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326" w:rsidRPr="00506903" w:rsidRDefault="0039662E" w:rsidP="009D3A4D">
      <w:pPr>
        <w:shd w:val="clear" w:color="auto" w:fill="FFFFFF" w:themeFill="background1"/>
        <w:spacing w:line="276" w:lineRule="auto"/>
        <w:jc w:val="center"/>
        <w:rPr>
          <w:b/>
          <w:bdr w:val="none" w:sz="0" w:space="0" w:color="auto" w:frame="1"/>
        </w:rPr>
      </w:pPr>
      <w:r w:rsidRPr="00506903">
        <w:rPr>
          <w:b/>
          <w:bdr w:val="none" w:sz="0" w:space="0" w:color="auto" w:frame="1"/>
        </w:rPr>
        <w:t xml:space="preserve">Тема: </w:t>
      </w:r>
      <w:r w:rsidR="009D3A4D" w:rsidRPr="00506903">
        <w:rPr>
          <w:b/>
        </w:rPr>
        <w:t>Эндокринная система. Сахарный диабет</w:t>
      </w:r>
    </w:p>
    <w:p w:rsidR="003D2326" w:rsidRPr="00506903" w:rsidRDefault="00343723" w:rsidP="009D3A4D">
      <w:pPr>
        <w:shd w:val="clear" w:color="auto" w:fill="FFFFFF" w:themeFill="background1"/>
        <w:spacing w:line="276" w:lineRule="auto"/>
        <w:jc w:val="center"/>
        <w:rPr>
          <w:b/>
        </w:rPr>
      </w:pPr>
      <w:r w:rsidRPr="00506903">
        <w:rPr>
          <w:b/>
        </w:rPr>
        <w:t>План</w:t>
      </w:r>
    </w:p>
    <w:p w:rsidR="005514F4" w:rsidRPr="00506903" w:rsidRDefault="005514F4" w:rsidP="009D3A4D">
      <w:pPr>
        <w:numPr>
          <w:ilvl w:val="0"/>
          <w:numId w:val="3"/>
        </w:numPr>
        <w:shd w:val="clear" w:color="auto" w:fill="FFFFFF" w:themeFill="background1"/>
        <w:spacing w:line="276" w:lineRule="auto"/>
        <w:jc w:val="both"/>
      </w:pPr>
      <w:r w:rsidRPr="00506903">
        <w:t>Сахарный диабет</w:t>
      </w:r>
    </w:p>
    <w:p w:rsidR="00EE77DD" w:rsidRPr="00506903" w:rsidRDefault="005514F4" w:rsidP="009D3A4D">
      <w:pPr>
        <w:numPr>
          <w:ilvl w:val="0"/>
          <w:numId w:val="3"/>
        </w:numPr>
        <w:shd w:val="clear" w:color="auto" w:fill="FFFFFF" w:themeFill="background1"/>
        <w:spacing w:line="276" w:lineRule="auto"/>
        <w:jc w:val="both"/>
      </w:pPr>
      <w:r w:rsidRPr="00506903">
        <w:t>Факторы риска.</w:t>
      </w:r>
    </w:p>
    <w:p w:rsidR="00EE77DD" w:rsidRDefault="005514F4" w:rsidP="009D3A4D">
      <w:pPr>
        <w:numPr>
          <w:ilvl w:val="0"/>
          <w:numId w:val="3"/>
        </w:numPr>
        <w:shd w:val="clear" w:color="auto" w:fill="FFFFFF" w:themeFill="background1"/>
        <w:spacing w:line="276" w:lineRule="auto"/>
        <w:jc w:val="both"/>
      </w:pPr>
      <w:r w:rsidRPr="00506903">
        <w:t>Профилактика заболеваний</w:t>
      </w:r>
    </w:p>
    <w:p w:rsidR="00506903" w:rsidRPr="00506903" w:rsidRDefault="00506903" w:rsidP="009D3A4D">
      <w:pPr>
        <w:numPr>
          <w:ilvl w:val="0"/>
          <w:numId w:val="3"/>
        </w:numPr>
        <w:shd w:val="clear" w:color="auto" w:fill="FFFFFF" w:themeFill="background1"/>
        <w:spacing w:line="276" w:lineRule="auto"/>
        <w:jc w:val="both"/>
      </w:pPr>
      <w:r>
        <w:t>Лечение</w:t>
      </w:r>
    </w:p>
    <w:p w:rsidR="009E3897" w:rsidRPr="00506903" w:rsidRDefault="00343723" w:rsidP="009D3A4D">
      <w:pPr>
        <w:pStyle w:val="a3"/>
        <w:shd w:val="clear" w:color="auto" w:fill="FFFFFF" w:themeFill="background1"/>
        <w:spacing w:before="0" w:beforeAutospacing="0" w:after="0" w:afterAutospacing="0" w:line="276" w:lineRule="auto"/>
        <w:ind w:left="300" w:right="300"/>
      </w:pPr>
      <w:r w:rsidRPr="00506903">
        <w:rPr>
          <w:rFonts w:eastAsia="Calibri"/>
          <w:b/>
        </w:rPr>
        <w:t xml:space="preserve">Основные  понятия: </w:t>
      </w:r>
      <w:r w:rsidR="009E3897" w:rsidRPr="00506903">
        <w:rPr>
          <w:b/>
          <w:bCs/>
        </w:rPr>
        <w:t xml:space="preserve"> </w:t>
      </w:r>
    </w:p>
    <w:p w:rsidR="009E637A" w:rsidRPr="00506903" w:rsidRDefault="005514F4" w:rsidP="009D3A4D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alibri"/>
          <w:lang w:eastAsia="en-US"/>
        </w:rPr>
      </w:pPr>
      <w:r w:rsidRPr="00506903">
        <w:rPr>
          <w:shd w:val="clear" w:color="auto" w:fill="F6F6F6"/>
        </w:rPr>
        <w:t xml:space="preserve">сахарный диабет, эндокринное заболевание, нарушение толерантности к глюкозе, диабетическая </w:t>
      </w:r>
      <w:proofErr w:type="spellStart"/>
      <w:r w:rsidRPr="00506903">
        <w:rPr>
          <w:shd w:val="clear" w:color="auto" w:fill="F6F6F6"/>
        </w:rPr>
        <w:t>полинейропатия</w:t>
      </w:r>
      <w:proofErr w:type="spellEnd"/>
      <w:r w:rsidRPr="00506903">
        <w:rPr>
          <w:shd w:val="clear" w:color="auto" w:fill="F6F6F6"/>
        </w:rPr>
        <w:t>, инсулин, глюкоза, ожирение, дефицит гормона инсулина, поджелудочная железа, гангрена нижних конечностей.</w:t>
      </w:r>
      <w:r w:rsidRPr="00506903">
        <w:br/>
      </w:r>
      <w:r w:rsidRPr="00506903">
        <w:br/>
      </w:r>
      <w:r w:rsidR="009E637A" w:rsidRPr="00506903">
        <w:rPr>
          <w:rFonts w:eastAsia="Calibri"/>
          <w:b/>
          <w:bCs/>
          <w:lang w:eastAsia="en-US"/>
        </w:rPr>
        <w:t xml:space="preserve">Тип занятия: </w:t>
      </w:r>
      <w:r w:rsidR="009E637A" w:rsidRPr="00506903">
        <w:rPr>
          <w:rFonts w:eastAsia="Calibri"/>
          <w:lang w:eastAsia="en-US"/>
        </w:rPr>
        <w:t>Лекция</w:t>
      </w:r>
    </w:p>
    <w:p w:rsidR="009E637A" w:rsidRPr="00506903" w:rsidRDefault="009E637A" w:rsidP="009D3A4D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alibri"/>
          <w:lang w:eastAsia="en-US"/>
        </w:rPr>
      </w:pPr>
      <w:r w:rsidRPr="00506903">
        <w:rPr>
          <w:rFonts w:eastAsia="Calibri"/>
          <w:b/>
          <w:bCs/>
          <w:lang w:eastAsia="en-US"/>
        </w:rPr>
        <w:t xml:space="preserve">Место проведения: </w:t>
      </w:r>
      <w:r w:rsidRPr="00506903">
        <w:rPr>
          <w:rFonts w:eastAsia="Calibri"/>
          <w:lang w:eastAsia="en-US"/>
        </w:rPr>
        <w:t xml:space="preserve">кабинет </w:t>
      </w:r>
      <w:r w:rsidR="005514F4" w:rsidRPr="00506903">
        <w:rPr>
          <w:rFonts w:eastAsia="Calibri"/>
          <w:lang w:eastAsia="en-US"/>
        </w:rPr>
        <w:t>Анатомии</w:t>
      </w:r>
    </w:p>
    <w:p w:rsidR="009E637A" w:rsidRPr="00506903" w:rsidRDefault="009E637A" w:rsidP="009D3A4D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alibri"/>
          <w:lang w:eastAsia="en-US"/>
        </w:rPr>
      </w:pPr>
      <w:r w:rsidRPr="00506903">
        <w:rPr>
          <w:rFonts w:eastAsia="Calibri"/>
          <w:b/>
          <w:bCs/>
          <w:lang w:eastAsia="en-US"/>
        </w:rPr>
        <w:t xml:space="preserve">Время: </w:t>
      </w:r>
      <w:r w:rsidRPr="00506903">
        <w:rPr>
          <w:rFonts w:eastAsia="Calibri"/>
          <w:lang w:eastAsia="en-US"/>
        </w:rPr>
        <w:t>90 минут, 2 академических часа</w:t>
      </w:r>
    </w:p>
    <w:p w:rsidR="009E637A" w:rsidRPr="00506903" w:rsidRDefault="009E637A" w:rsidP="009D3A4D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Calibri"/>
          <w:lang w:eastAsia="en-US"/>
        </w:rPr>
      </w:pPr>
      <w:r w:rsidRPr="00506903">
        <w:rPr>
          <w:rFonts w:eastAsia="Calibri"/>
          <w:b/>
          <w:bCs/>
          <w:lang w:eastAsia="en-US"/>
        </w:rPr>
        <w:t xml:space="preserve">Оснащение: </w:t>
      </w:r>
      <w:r w:rsidRPr="00506903">
        <w:rPr>
          <w:rFonts w:eastAsia="Calibri"/>
          <w:lang w:eastAsia="en-US"/>
        </w:rPr>
        <w:t xml:space="preserve">рабочая тетрадь для студентов, </w:t>
      </w:r>
      <w:r w:rsidR="00B613DA" w:rsidRPr="00506903">
        <w:rPr>
          <w:rFonts w:eastAsia="Calibri"/>
          <w:lang w:eastAsia="en-US"/>
        </w:rPr>
        <w:t xml:space="preserve">плакат, </w:t>
      </w:r>
      <w:r w:rsidRPr="00506903">
        <w:rPr>
          <w:rFonts w:eastAsia="Calibri"/>
          <w:lang w:eastAsia="en-US"/>
        </w:rPr>
        <w:t>курс лекций.</w:t>
      </w:r>
    </w:p>
    <w:p w:rsidR="009D3A4D" w:rsidRPr="00506903" w:rsidRDefault="009E637A" w:rsidP="009D3A4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506903">
        <w:rPr>
          <w:rFonts w:eastAsia="Calibri"/>
          <w:b/>
          <w:bCs/>
          <w:lang w:eastAsia="en-US"/>
        </w:rPr>
        <w:t xml:space="preserve">Цель занятия: </w:t>
      </w:r>
      <w:r w:rsidR="009D3A4D" w:rsidRPr="00506903">
        <w:rPr>
          <w:color w:val="000000"/>
        </w:rPr>
        <w:t>сущность заболевания</w:t>
      </w:r>
      <w:r w:rsidR="009D3A4D" w:rsidRPr="00506903">
        <w:rPr>
          <w:color w:val="000000"/>
        </w:rPr>
        <w:t xml:space="preserve"> </w:t>
      </w:r>
      <w:r w:rsidR="009D3A4D" w:rsidRPr="00506903">
        <w:rPr>
          <w:color w:val="000000"/>
        </w:rPr>
        <w:t>причины, предрасполагающие факторы сахарного диабета</w:t>
      </w:r>
      <w:r w:rsidR="009D3A4D" w:rsidRPr="00506903">
        <w:rPr>
          <w:color w:val="000000"/>
        </w:rPr>
        <w:t xml:space="preserve"> </w:t>
      </w:r>
      <w:r w:rsidR="009D3A4D" w:rsidRPr="00506903">
        <w:rPr>
          <w:color w:val="000000"/>
        </w:rPr>
        <w:t>основные симптомы сахарного диабета</w:t>
      </w:r>
      <w:r w:rsidR="009D3A4D" w:rsidRPr="00506903">
        <w:rPr>
          <w:color w:val="000000"/>
        </w:rPr>
        <w:t xml:space="preserve"> </w:t>
      </w:r>
      <w:r w:rsidR="009D3A4D" w:rsidRPr="00506903">
        <w:rPr>
          <w:color w:val="000000"/>
        </w:rPr>
        <w:t>проблемы пациентов</w:t>
      </w:r>
    </w:p>
    <w:p w:rsidR="005514F4" w:rsidRPr="00506903" w:rsidRDefault="005514F4" w:rsidP="009D3A4D">
      <w:pPr>
        <w:shd w:val="clear" w:color="auto" w:fill="FFFFFF" w:themeFill="background1"/>
        <w:spacing w:line="276" w:lineRule="auto"/>
        <w:jc w:val="both"/>
        <w:rPr>
          <w:shd w:val="clear" w:color="auto" w:fill="FFFFFF"/>
        </w:rPr>
      </w:pPr>
    </w:p>
    <w:p w:rsidR="00343723" w:rsidRPr="00506903" w:rsidRDefault="00A747AA" w:rsidP="009D3A4D">
      <w:pPr>
        <w:shd w:val="clear" w:color="auto" w:fill="FFFFFF" w:themeFill="background1"/>
        <w:spacing w:line="276" w:lineRule="auto"/>
        <w:jc w:val="both"/>
        <w:rPr>
          <w:b/>
        </w:rPr>
      </w:pPr>
      <w:proofErr w:type="gramStart"/>
      <w:r w:rsidRPr="00506903">
        <w:rPr>
          <w:b/>
          <w:bCs/>
        </w:rPr>
        <w:t>ОК</w:t>
      </w:r>
      <w:proofErr w:type="gramEnd"/>
      <w:r w:rsidRPr="00506903">
        <w:rPr>
          <w:b/>
          <w:bCs/>
        </w:rPr>
        <w:t xml:space="preserve"> </w:t>
      </w:r>
      <w:r w:rsidR="005514F4" w:rsidRPr="00506903">
        <w:rPr>
          <w:b/>
          <w:bCs/>
        </w:rPr>
        <w:t xml:space="preserve">3-4, </w:t>
      </w:r>
      <w:r w:rsidR="005514F4" w:rsidRPr="00506903">
        <w:rPr>
          <w:b/>
          <w:shd w:val="clear" w:color="auto" w:fill="FFFFFF"/>
        </w:rPr>
        <w:t>ПК 1.3.</w:t>
      </w:r>
      <w:r w:rsidR="005514F4" w:rsidRPr="00506903">
        <w:rPr>
          <w:b/>
          <w:shd w:val="clear" w:color="auto" w:fill="FFFFFF"/>
        </w:rPr>
        <w:t>-1.4, ПК 2.3</w:t>
      </w:r>
    </w:p>
    <w:p w:rsidR="005514F4" w:rsidRPr="00506903" w:rsidRDefault="005514F4" w:rsidP="009D3A4D">
      <w:pPr>
        <w:shd w:val="clear" w:color="auto" w:fill="FFFFFF" w:themeFill="background1"/>
        <w:spacing w:line="276" w:lineRule="auto"/>
        <w:jc w:val="both"/>
        <w:rPr>
          <w:b/>
        </w:rPr>
      </w:pPr>
    </w:p>
    <w:p w:rsidR="005514F4" w:rsidRPr="00506903" w:rsidRDefault="005514F4" w:rsidP="009D3A4D">
      <w:pPr>
        <w:shd w:val="clear" w:color="auto" w:fill="FFFFFF" w:themeFill="background1"/>
        <w:spacing w:line="276" w:lineRule="auto"/>
        <w:jc w:val="both"/>
        <w:rPr>
          <w:b/>
        </w:rPr>
      </w:pPr>
    </w:p>
    <w:p w:rsidR="00B613DA" w:rsidRPr="00506903" w:rsidRDefault="005514F4" w:rsidP="009D3A4D">
      <w:pPr>
        <w:shd w:val="clear" w:color="auto" w:fill="FFFFFF" w:themeFill="background1"/>
        <w:spacing w:line="276" w:lineRule="auto"/>
        <w:rPr>
          <w:shd w:val="clear" w:color="auto" w:fill="F6F6F6"/>
        </w:rPr>
      </w:pPr>
      <w:r w:rsidRPr="00506903">
        <w:rPr>
          <w:b/>
          <w:caps/>
          <w:shd w:val="clear" w:color="auto" w:fill="F6F6F6"/>
        </w:rPr>
        <w:t>1.</w:t>
      </w:r>
      <w:r w:rsidRPr="00506903">
        <w:rPr>
          <w:b/>
          <w:caps/>
          <w:shd w:val="clear" w:color="auto" w:fill="F6F6F6"/>
        </w:rPr>
        <w:t>Сахарный диабет</w:t>
      </w:r>
      <w:r w:rsidRPr="00506903">
        <w:rPr>
          <w:shd w:val="clear" w:color="auto" w:fill="F6F6F6"/>
        </w:rPr>
        <w:t xml:space="preserve"> — самое распространенное эндокринное заболевание. По последним данным, число больных сахарным диабетом через каждые 15 лет удваивается, а по числу летальных исходов эта болезнь занимает 3 место после </w:t>
      </w:r>
      <w:proofErr w:type="gramStart"/>
      <w:r w:rsidRPr="00506903">
        <w:rPr>
          <w:shd w:val="clear" w:color="auto" w:fill="F6F6F6"/>
        </w:rPr>
        <w:t>сердечно-сосудистых</w:t>
      </w:r>
      <w:proofErr w:type="gramEnd"/>
      <w:r w:rsidRPr="00506903">
        <w:rPr>
          <w:shd w:val="clear" w:color="auto" w:fill="F6F6F6"/>
        </w:rPr>
        <w:t xml:space="preserve"> и онкологических заболеваний. Больных сахарным диабетом в мире насчитывается более 50 млн. Сахарным диабетом болеют как мужчины, так и женщины различного возраста и различных профессий, живущих в различных климатических и социальных условиях.</w:t>
      </w:r>
      <w:r w:rsidRPr="00506903">
        <w:br/>
      </w:r>
      <w:r w:rsidRPr="00506903">
        <w:rPr>
          <w:shd w:val="clear" w:color="auto" w:fill="F6F6F6"/>
        </w:rPr>
        <w:t xml:space="preserve">Сахарный диабет — самое распространенное эндокринное заболевание, обусловленное дефицитом гормона инсулина, вырабатываемого поджелудочной железой или его низкой биологической активностью. По последним данным, число больных сахарным диабетом через каждые 15 лет удваивается, а по числу летальных исходов эта болезнь занимает 3 место после </w:t>
      </w:r>
      <w:proofErr w:type="gramStart"/>
      <w:r w:rsidRPr="00506903">
        <w:rPr>
          <w:shd w:val="clear" w:color="auto" w:fill="F6F6F6"/>
        </w:rPr>
        <w:t>сердечно-сосудистых</w:t>
      </w:r>
      <w:proofErr w:type="gramEnd"/>
      <w:r w:rsidRPr="00506903">
        <w:rPr>
          <w:shd w:val="clear" w:color="auto" w:fill="F6F6F6"/>
        </w:rPr>
        <w:t xml:space="preserve"> и онкологических заболеваний. Больных сахарным диабетом в мире насчитывается более 50 млн. Сахарным диабетом болеют как мужчины, так и женщины, — различного возраста и различных профессий, живущих в различных климатических и социальных условиях. Статистика диабета: – в мире 151 </w:t>
      </w:r>
      <w:proofErr w:type="gramStart"/>
      <w:r w:rsidRPr="00506903">
        <w:rPr>
          <w:shd w:val="clear" w:color="auto" w:fill="F6F6F6"/>
        </w:rPr>
        <w:t>млн</w:t>
      </w:r>
      <w:proofErr w:type="gramEnd"/>
      <w:r w:rsidRPr="00506903">
        <w:rPr>
          <w:shd w:val="clear" w:color="auto" w:fill="F6F6F6"/>
        </w:rPr>
        <w:t xml:space="preserve"> человек страдают диабетом – в США 18,2 миллиона человек (6,3 %) с диагнозом диабет – В России около 2 миллион человек с диабетом зарегистрировано, фактически 8 миллион – В Молдове — 160 тыс. (на население в 4 млн. человек), из которых более 100 тыс. человек даже не подозревают о своем заболевании. – В Узбекистане 1,5 миллион человек (5 %) с диагнозом диабет. Однако на сегодняшний день в республике на диспансерном учете состоит около 135751 больных сахарным диабетом</w:t>
      </w:r>
      <w:r w:rsidRPr="00506903">
        <w:br/>
      </w:r>
      <w:r w:rsidRPr="00506903">
        <w:br/>
      </w:r>
      <w:r w:rsidRPr="00506903">
        <w:rPr>
          <w:shd w:val="clear" w:color="auto" w:fill="F6F6F6"/>
        </w:rPr>
        <w:t xml:space="preserve">Сахарный диабет — </w:t>
      </w:r>
      <w:proofErr w:type="gramStart"/>
      <w:r w:rsidRPr="00506903">
        <w:rPr>
          <w:shd w:val="clear" w:color="auto" w:fill="F6F6F6"/>
        </w:rPr>
        <w:t>это</w:t>
      </w:r>
      <w:proofErr w:type="gramEnd"/>
      <w:r w:rsidRPr="00506903">
        <w:rPr>
          <w:shd w:val="clear" w:color="auto" w:fill="F6F6F6"/>
        </w:rPr>
        <w:t xml:space="preserve"> прежде всего нарушения в эндокринной системе из-за недостатка в организме гормона поджелудочной железы — инсулина. Если инсулина вырабатывается мало, то и глюкоза (источник энергии для клеток) не поглощается клетками нашего организма и остается в крови. Уровень глюкозы в крови повышается и возникает риск </w:t>
      </w:r>
      <w:r w:rsidRPr="00506903">
        <w:rPr>
          <w:shd w:val="clear" w:color="auto" w:fill="F6F6F6"/>
        </w:rPr>
        <w:lastRenderedPageBreak/>
        <w:t xml:space="preserve">появления диабетической комы. Диабет подразделяется на две подгруппы: диабет 1-го </w:t>
      </w:r>
      <w:proofErr w:type="spellStart"/>
      <w:r w:rsidRPr="00506903">
        <w:rPr>
          <w:shd w:val="clear" w:color="auto" w:fill="F6F6F6"/>
        </w:rPr>
        <w:t>типаидиабет</w:t>
      </w:r>
      <w:proofErr w:type="spellEnd"/>
      <w:r w:rsidRPr="00506903">
        <w:rPr>
          <w:shd w:val="clear" w:color="auto" w:fill="F6F6F6"/>
        </w:rPr>
        <w:t xml:space="preserve"> 2-го </w:t>
      </w:r>
      <w:proofErr w:type="spellStart"/>
      <w:r w:rsidRPr="00506903">
        <w:rPr>
          <w:shd w:val="clear" w:color="auto" w:fill="F6F6F6"/>
        </w:rPr>
        <w:t>типазаболевания</w:t>
      </w:r>
      <w:proofErr w:type="spellEnd"/>
      <w:r w:rsidRPr="00506903">
        <w:rPr>
          <w:shd w:val="clear" w:color="auto" w:fill="F6F6F6"/>
        </w:rPr>
        <w:t xml:space="preserve">, с одним и тем же конечным результатом — инсулиновой недостаточностью. Сахарный диабет 1-го типа — инсулинозависимый, развивается в основном в детском и подростковом возрасте. В раннем возрасте заболевание протекает тяжелее, чем в возрасте 40 лет и старше. Сахарный диабет 2-го типа — </w:t>
      </w:r>
      <w:proofErr w:type="spellStart"/>
      <w:r w:rsidRPr="00506903">
        <w:rPr>
          <w:shd w:val="clear" w:color="auto" w:fill="F6F6F6"/>
        </w:rPr>
        <w:t>инсулинонезависимый</w:t>
      </w:r>
      <w:proofErr w:type="spellEnd"/>
      <w:r w:rsidRPr="00506903">
        <w:rPr>
          <w:shd w:val="clear" w:color="auto" w:fill="F6F6F6"/>
        </w:rPr>
        <w:t xml:space="preserve"> — встречается в 4 раза чаще, чем сахарный диабет I типа, как правило, у людей старше 50 лет и чаще у женщин. Диагнозом на сахарный диабет является показатель глюкозы в плазме крови. Повышение уровня сахара крови натощак более 6,6 </w:t>
      </w:r>
      <w:proofErr w:type="spellStart"/>
      <w:r w:rsidRPr="00506903">
        <w:rPr>
          <w:shd w:val="clear" w:color="auto" w:fill="F6F6F6"/>
        </w:rPr>
        <w:t>ммоль</w:t>
      </w:r>
      <w:proofErr w:type="spellEnd"/>
      <w:r w:rsidRPr="00506903">
        <w:rPr>
          <w:shd w:val="clear" w:color="auto" w:fill="F6F6F6"/>
        </w:rPr>
        <w:t xml:space="preserve">/л говорит о возможности развития сахарного диабета. В норме сахар в моче не определяется, но при уровне сахара в крови более 8,8–9,9 </w:t>
      </w:r>
      <w:proofErr w:type="spellStart"/>
      <w:r w:rsidRPr="00506903">
        <w:rPr>
          <w:shd w:val="clear" w:color="auto" w:fill="F6F6F6"/>
        </w:rPr>
        <w:t>ммоль</w:t>
      </w:r>
      <w:proofErr w:type="spellEnd"/>
      <w:r w:rsidRPr="00506903">
        <w:rPr>
          <w:shd w:val="clear" w:color="auto" w:fill="F6F6F6"/>
        </w:rPr>
        <w:t xml:space="preserve">/л почечный фильтр начинает пропускать сахар в мочу. Опасность осложнений – В индустриально развитых странах диабет находится на 4 месте в рейтинге наиболее частых причин смерти. – Каждый год от осложнений сахарного диабета, включая </w:t>
      </w:r>
      <w:proofErr w:type="gramStart"/>
      <w:r w:rsidRPr="00506903">
        <w:rPr>
          <w:shd w:val="clear" w:color="auto" w:fill="F6F6F6"/>
        </w:rPr>
        <w:t>сердечно-сосудистые</w:t>
      </w:r>
      <w:proofErr w:type="gramEnd"/>
      <w:r w:rsidRPr="00506903">
        <w:rPr>
          <w:shd w:val="clear" w:color="auto" w:fill="F6F6F6"/>
        </w:rPr>
        <w:t xml:space="preserve"> заболевания, умирает 3,8 миллиона человек. Смерть по причине диабета и его осложнений происходит каждые 10 секунд. – У больных сахарным диабетом смертность от болезней сердца и инсульта выше в 2–3 раза, слепота — в 10 раз, нефропатия — в 12–15 раз, гангрена нижних конечностей — почти в 20 раз, чем среди населения в целом. Симптомы сахарного диабета: – частое мочеиспускание, – повышенная жажда, – увеличение количества мочи, – быстрая потеря веса (или ожирение), – высокий уровень сахара в крови, – ощущение слабости или усталости, – кожный зуд, – неясность зрения, – судороги икроножных мышц.</w:t>
      </w:r>
    </w:p>
    <w:p w:rsidR="009D3A4D" w:rsidRPr="00506903" w:rsidRDefault="009D3A4D" w:rsidP="009D3A4D">
      <w:pPr>
        <w:shd w:val="clear" w:color="auto" w:fill="FFFFFF" w:themeFill="background1"/>
        <w:spacing w:line="276" w:lineRule="auto"/>
        <w:rPr>
          <w:shd w:val="clear" w:color="auto" w:fill="F6F6F6"/>
        </w:rPr>
      </w:pPr>
      <w:r w:rsidRPr="00506903">
        <w:rPr>
          <w:noProof/>
        </w:rPr>
        <w:drawing>
          <wp:inline distT="0" distB="0" distL="0" distR="0" wp14:anchorId="319E82D7" wp14:editId="290E40EF">
            <wp:extent cx="4526600" cy="3228975"/>
            <wp:effectExtent l="0" t="0" r="7620" b="0"/>
            <wp:docPr id="1" name="Рисунок 1" descr="Механизм развития сахарного диабета 1-го ти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еханизм развития сахарного диабета 1-го тип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60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A4D" w:rsidRPr="00506903" w:rsidRDefault="00B613DA" w:rsidP="009D3A4D">
      <w:pPr>
        <w:shd w:val="clear" w:color="auto" w:fill="FFFFFF" w:themeFill="background1"/>
        <w:spacing w:line="276" w:lineRule="auto"/>
      </w:pPr>
      <w:r w:rsidRPr="00506903">
        <w:rPr>
          <w:shd w:val="clear" w:color="auto" w:fill="F6F6F6"/>
        </w:rPr>
        <w:t>2.</w:t>
      </w:r>
      <w:r w:rsidR="005514F4" w:rsidRPr="00506903">
        <w:rPr>
          <w:shd w:val="clear" w:color="auto" w:fill="F6F6F6"/>
        </w:rPr>
        <w:t xml:space="preserve"> </w:t>
      </w:r>
      <w:r w:rsidR="009D3A4D" w:rsidRPr="00506903">
        <w:rPr>
          <w:b/>
          <w:bCs/>
          <w:shd w:val="clear" w:color="auto" w:fill="F2F2F2"/>
        </w:rPr>
        <w:t>ФАКТОРЫ РИСКА</w:t>
      </w:r>
      <w:r w:rsidR="009D3A4D" w:rsidRPr="00506903">
        <w:br/>
      </w:r>
      <w:r w:rsidR="009D3A4D" w:rsidRPr="00506903">
        <w:br/>
      </w:r>
      <w:r w:rsidR="009D3A4D" w:rsidRPr="00506903">
        <w:rPr>
          <w:shd w:val="clear" w:color="auto" w:fill="F2F2F2"/>
        </w:rPr>
        <w:t>Факторы риска можно разделить на две разновидности в соответствии с эффективностью их устранения: неустранимые и устранимые. </w:t>
      </w:r>
      <w:r w:rsidR="009D3A4D" w:rsidRPr="00506903">
        <w:rPr>
          <w:b/>
          <w:bCs/>
          <w:shd w:val="clear" w:color="auto" w:fill="F2F2F2"/>
        </w:rPr>
        <w:t>Неустранимые</w:t>
      </w:r>
      <w:r w:rsidR="009D3A4D" w:rsidRPr="00506903">
        <w:rPr>
          <w:shd w:val="clear" w:color="auto" w:fill="F2F2F2"/>
        </w:rPr>
        <w:t> факторы риска – это данность, то, с чем нужно считаться, то, что вы не можете изменить. </w:t>
      </w:r>
      <w:r w:rsidR="009D3A4D" w:rsidRPr="00506903">
        <w:rPr>
          <w:b/>
          <w:bCs/>
          <w:shd w:val="clear" w:color="auto" w:fill="F2F2F2"/>
        </w:rPr>
        <w:t>Устранимые</w:t>
      </w:r>
      <w:r w:rsidR="009D3A4D" w:rsidRPr="00506903">
        <w:rPr>
          <w:shd w:val="clear" w:color="auto" w:fill="F2F2F2"/>
        </w:rPr>
        <w:t> факторы риска – это, напротив, то, что вы можете изменить, приняв соответствующие меры или внеся коррективы в свой образ жизни.</w:t>
      </w:r>
      <w:r w:rsidR="009D3A4D" w:rsidRPr="00506903">
        <w:br/>
      </w:r>
      <w:r w:rsidR="009D3A4D" w:rsidRPr="00506903">
        <w:br/>
      </w:r>
      <w:proofErr w:type="gramStart"/>
      <w:r w:rsidR="009D3A4D" w:rsidRPr="00506903">
        <w:rPr>
          <w:b/>
          <w:bCs/>
          <w:shd w:val="clear" w:color="auto" w:fill="F2F2F2"/>
        </w:rPr>
        <w:lastRenderedPageBreak/>
        <w:t>НЕУСТРАНИМЫЕ</w:t>
      </w:r>
      <w:proofErr w:type="gramEnd"/>
      <w:r w:rsidR="009D3A4D" w:rsidRPr="00506903">
        <w:br/>
      </w:r>
      <w:r w:rsidR="009D3A4D" w:rsidRPr="00506903">
        <w:br/>
      </w:r>
      <w:r w:rsidR="009D3A4D" w:rsidRPr="00506903">
        <w:rPr>
          <w:shd w:val="clear" w:color="auto" w:fill="F2F2F2"/>
        </w:rPr>
        <w:t>• </w:t>
      </w:r>
      <w:r w:rsidR="009D3A4D" w:rsidRPr="00506903">
        <w:rPr>
          <w:b/>
          <w:bCs/>
          <w:shd w:val="clear" w:color="auto" w:fill="F2F2F2"/>
        </w:rPr>
        <w:t>Возраст.</w:t>
      </w:r>
      <w:r w:rsidR="009D3A4D" w:rsidRPr="00506903">
        <w:rPr>
          <w:shd w:val="clear" w:color="auto" w:fill="F2F2F2"/>
        </w:rPr>
        <w:t> Сахарный диабет 2-го типа чаще развивается у людей старше 40 лет.</w:t>
      </w:r>
      <w:r w:rsidR="009D3A4D" w:rsidRPr="00506903">
        <w:br/>
      </w:r>
      <w:r w:rsidR="009D3A4D" w:rsidRPr="00506903">
        <w:rPr>
          <w:shd w:val="clear" w:color="auto" w:fill="F2F2F2"/>
        </w:rPr>
        <w:t>• </w:t>
      </w:r>
      <w:r w:rsidR="009D3A4D" w:rsidRPr="00506903">
        <w:rPr>
          <w:b/>
          <w:bCs/>
          <w:shd w:val="clear" w:color="auto" w:fill="F2F2F2"/>
        </w:rPr>
        <w:t>Наследственность.</w:t>
      </w:r>
      <w:r w:rsidR="009D3A4D" w:rsidRPr="00506903">
        <w:rPr>
          <w:shd w:val="clear" w:color="auto" w:fill="F2F2F2"/>
        </w:rPr>
        <w:t> Фактор наследственности – один из определяющих. Если один из ваших родителей или родные братья и сестры страдали или страдают сахарным диабетом, ваш риск заболеть диабетом 2-го типа значительно повышается.</w:t>
      </w:r>
      <w:r w:rsidR="009D3A4D" w:rsidRPr="00506903">
        <w:br/>
      </w:r>
      <w:r w:rsidR="009D3A4D" w:rsidRPr="00506903">
        <w:br/>
      </w:r>
      <w:proofErr w:type="gramStart"/>
      <w:r w:rsidR="009D3A4D" w:rsidRPr="00506903">
        <w:rPr>
          <w:b/>
          <w:bCs/>
          <w:shd w:val="clear" w:color="auto" w:fill="F2F2F2"/>
        </w:rPr>
        <w:t>УСТРАНИМЫЕ</w:t>
      </w:r>
      <w:proofErr w:type="gramEnd"/>
      <w:r w:rsidR="009D3A4D" w:rsidRPr="00506903">
        <w:br/>
      </w:r>
      <w:r w:rsidR="009D3A4D" w:rsidRPr="00506903">
        <w:br/>
      </w:r>
      <w:r w:rsidR="009D3A4D" w:rsidRPr="00506903">
        <w:rPr>
          <w:shd w:val="clear" w:color="auto" w:fill="F2F2F2"/>
        </w:rPr>
        <w:t>• </w:t>
      </w:r>
      <w:r w:rsidR="009D3A4D" w:rsidRPr="00506903">
        <w:rPr>
          <w:b/>
          <w:bCs/>
          <w:shd w:val="clear" w:color="auto" w:fill="F2F2F2"/>
        </w:rPr>
        <w:t xml:space="preserve">Избыточный </w:t>
      </w:r>
      <w:proofErr w:type="spellStart"/>
      <w:r w:rsidR="009D3A4D" w:rsidRPr="00506903">
        <w:rPr>
          <w:b/>
          <w:bCs/>
          <w:shd w:val="clear" w:color="auto" w:fill="F2F2F2"/>
        </w:rPr>
        <w:t>вес.</w:t>
      </w:r>
      <w:hyperlink r:id="rId7" w:tooltip="Онлайн-инструмент для определения и контроля антропометрических показателей (телосложения)" w:history="1">
        <w:r w:rsidR="009D3A4D" w:rsidRPr="00506903">
          <w:rPr>
            <w:bdr w:val="single" w:sz="6" w:space="3" w:color="B0D1AC" w:frame="1"/>
            <w:shd w:val="clear" w:color="auto" w:fill="F6FFEA"/>
          </w:rPr>
          <w:t>Антропометрическая</w:t>
        </w:r>
        <w:proofErr w:type="spellEnd"/>
        <w:r w:rsidR="009D3A4D" w:rsidRPr="00506903">
          <w:rPr>
            <w:bdr w:val="single" w:sz="6" w:space="3" w:color="B0D1AC" w:frame="1"/>
            <w:shd w:val="clear" w:color="auto" w:fill="F6FFEA"/>
          </w:rPr>
          <w:t xml:space="preserve"> карта</w:t>
        </w:r>
      </w:hyperlink>
      <w:r w:rsidR="009D3A4D" w:rsidRPr="00506903">
        <w:rPr>
          <w:shd w:val="clear" w:color="auto" w:fill="F2F2F2"/>
        </w:rPr>
        <w:t> Избыточный вес имеют более 80% больных сахарным диабетом 2-го типа, то есть существует прямая связь между ожирением и развитием сахарного диабета. Доказано, что риск заболевания сахарным диабетом уменьшается на 50%, а смертность, связанная с этой болезнью, сокращается на 40% при снижении веса всего лишь на 7% от общего веса тела!</w:t>
      </w:r>
      <w:r w:rsidR="009D3A4D" w:rsidRPr="00506903">
        <w:br/>
      </w:r>
      <w:r w:rsidR="009D3A4D" w:rsidRPr="00506903">
        <w:br/>
      </w:r>
      <w:r w:rsidR="009D3A4D" w:rsidRPr="00506903">
        <w:rPr>
          <w:shd w:val="clear" w:color="auto" w:fill="F2F2F2"/>
        </w:rPr>
        <w:t>• </w:t>
      </w:r>
      <w:proofErr w:type="spellStart"/>
      <w:r w:rsidR="009D3A4D" w:rsidRPr="00506903">
        <w:rPr>
          <w:b/>
          <w:bCs/>
          <w:shd w:val="clear" w:color="auto" w:fill="F2F2F2"/>
        </w:rPr>
        <w:t>Курение.</w:t>
      </w:r>
      <w:hyperlink r:id="rId8" w:tooltip="Тест Фагерстрема предназначен для определения степени никотиновой зависимости" w:history="1">
        <w:r w:rsidR="009D3A4D" w:rsidRPr="00506903">
          <w:rPr>
            <w:bdr w:val="single" w:sz="6" w:space="3" w:color="B0D1AC" w:frame="1"/>
            <w:shd w:val="clear" w:color="auto" w:fill="F6FFEA"/>
          </w:rPr>
          <w:t>Тест</w:t>
        </w:r>
        <w:proofErr w:type="spellEnd"/>
        <w:r w:rsidR="009D3A4D" w:rsidRPr="00506903">
          <w:rPr>
            <w:bdr w:val="single" w:sz="6" w:space="3" w:color="B0D1AC" w:frame="1"/>
            <w:shd w:val="clear" w:color="auto" w:fill="F6FFEA"/>
          </w:rPr>
          <w:t xml:space="preserve"> </w:t>
        </w:r>
        <w:proofErr w:type="spellStart"/>
        <w:r w:rsidR="009D3A4D" w:rsidRPr="00506903">
          <w:rPr>
            <w:bdr w:val="single" w:sz="6" w:space="3" w:color="B0D1AC" w:frame="1"/>
            <w:shd w:val="clear" w:color="auto" w:fill="F6FFEA"/>
          </w:rPr>
          <w:t>Фагерстрема</w:t>
        </w:r>
        <w:proofErr w:type="spellEnd"/>
        <w:r w:rsidR="009D3A4D" w:rsidRPr="00506903">
          <w:rPr>
            <w:bdr w:val="single" w:sz="6" w:space="3" w:color="B0D1AC" w:frame="1"/>
            <w:shd w:val="clear" w:color="auto" w:fill="F6FFEA"/>
          </w:rPr>
          <w:t xml:space="preserve"> (степень никотиновой зависимости)</w:t>
        </w:r>
      </w:hyperlink>
      <w:r w:rsidR="009D3A4D" w:rsidRPr="00506903">
        <w:rPr>
          <w:shd w:val="clear" w:color="auto" w:fill="F2F2F2"/>
        </w:rPr>
        <w:t> Курение является мощнейшим катализатором сахарного диабета 2-го типа. Курение при диабете быстро приводит к деструктивным изменениям в крупных периферических сосудах, что заканчивается неизменно плохо – инфарктом или инсультом, поражением крупных сосудов конечностей. Поражаются и мелкие кровеносные сосуды, что приводит к заболеваниям почек и нервной системы.</w:t>
      </w:r>
      <w:r w:rsidR="009D3A4D" w:rsidRPr="00506903">
        <w:br/>
      </w:r>
      <w:r w:rsidR="009D3A4D" w:rsidRPr="00506903">
        <w:br/>
      </w:r>
      <w:r w:rsidR="009D3A4D" w:rsidRPr="00506903">
        <w:rPr>
          <w:shd w:val="clear" w:color="auto" w:fill="F2F2F2"/>
        </w:rPr>
        <w:t>• </w:t>
      </w:r>
      <w:r w:rsidR="009D3A4D" w:rsidRPr="00506903">
        <w:rPr>
          <w:b/>
          <w:bCs/>
          <w:shd w:val="clear" w:color="auto" w:fill="F2F2F2"/>
        </w:rPr>
        <w:t>Артериальная гипертензия.</w:t>
      </w:r>
      <w:r w:rsidR="009D3A4D" w:rsidRPr="00506903">
        <w:rPr>
          <w:shd w:val="clear" w:color="auto" w:fill="F2F2F2"/>
        </w:rPr>
        <w:t xml:space="preserve"> Не меньше 35% и до 75% серьезных осложнений диабета со стороны </w:t>
      </w:r>
      <w:proofErr w:type="gramStart"/>
      <w:r w:rsidR="009D3A4D" w:rsidRPr="00506903">
        <w:rPr>
          <w:shd w:val="clear" w:color="auto" w:fill="F2F2F2"/>
        </w:rPr>
        <w:t>сердечно-сосудистой</w:t>
      </w:r>
      <w:proofErr w:type="gramEnd"/>
      <w:r w:rsidR="009D3A4D" w:rsidRPr="00506903">
        <w:rPr>
          <w:shd w:val="clear" w:color="auto" w:fill="F2F2F2"/>
        </w:rPr>
        <w:t xml:space="preserve"> системы или почек связано с артериальной гипертензией.</w:t>
      </w:r>
      <w:r w:rsidR="009D3A4D" w:rsidRPr="00506903">
        <w:br/>
      </w:r>
      <w:r w:rsidR="009D3A4D" w:rsidRPr="00506903">
        <w:br/>
      </w:r>
      <w:r w:rsidR="009D3A4D" w:rsidRPr="00506903">
        <w:rPr>
          <w:shd w:val="clear" w:color="auto" w:fill="F2F2F2"/>
        </w:rPr>
        <w:t>• </w:t>
      </w:r>
      <w:r w:rsidR="009D3A4D" w:rsidRPr="00506903">
        <w:rPr>
          <w:b/>
          <w:bCs/>
          <w:shd w:val="clear" w:color="auto" w:fill="F2F2F2"/>
        </w:rPr>
        <w:t>Низкая физическая активность.</w:t>
      </w:r>
      <w:r w:rsidR="009D3A4D" w:rsidRPr="00506903">
        <w:rPr>
          <w:shd w:val="clear" w:color="auto" w:fill="F2F2F2"/>
        </w:rPr>
        <w:t> Малоподвижный образ жизни в совокупности с ожирением в несколько раз повышают риск заболевания сахарным диабетом 2-го типа. Если диабет уже есть, то такой образ жизни ухудшает прогнозы больного на возможные осложнения и продолжительность жизни.</w:t>
      </w:r>
      <w:r w:rsidR="009D3A4D" w:rsidRPr="00506903">
        <w:br/>
      </w:r>
      <w:r w:rsidR="009D3A4D" w:rsidRPr="00506903">
        <w:br/>
      </w:r>
      <w:r w:rsidR="009D3A4D" w:rsidRPr="00506903">
        <w:rPr>
          <w:b/>
          <w:bCs/>
          <w:shd w:val="clear" w:color="auto" w:fill="F2F2F2"/>
        </w:rPr>
        <w:t>3. ПРОФИЛАКТИКА</w:t>
      </w:r>
      <w:proofErr w:type="gramStart"/>
      <w:r w:rsidR="009D3A4D" w:rsidRPr="00506903">
        <w:br/>
      </w:r>
      <w:r w:rsidR="009D3A4D" w:rsidRPr="00506903">
        <w:br/>
      </w:r>
      <w:r w:rsidR="009D3A4D" w:rsidRPr="00506903">
        <w:rPr>
          <w:shd w:val="clear" w:color="auto" w:fill="F2F2F2"/>
        </w:rPr>
        <w:t>• </w:t>
      </w:r>
      <w:hyperlink r:id="rId9" w:history="1">
        <w:r w:rsidR="009D3A4D" w:rsidRPr="00506903">
          <w:rPr>
            <w:b/>
            <w:bCs/>
            <w:u w:val="single"/>
            <w:shd w:val="clear" w:color="auto" w:fill="F2F2F2"/>
          </w:rPr>
          <w:t>К</w:t>
        </w:r>
        <w:proofErr w:type="gramEnd"/>
        <w:r w:rsidR="009D3A4D" w:rsidRPr="00506903">
          <w:rPr>
            <w:b/>
            <w:bCs/>
            <w:u w:val="single"/>
            <w:shd w:val="clear" w:color="auto" w:fill="F2F2F2"/>
          </w:rPr>
          <w:t>онтролируйте свой вес.</w:t>
        </w:r>
      </w:hyperlink>
      <w:r w:rsidR="009D3A4D" w:rsidRPr="00506903">
        <w:rPr>
          <w:shd w:val="clear" w:color="auto" w:fill="F2F2F2"/>
        </w:rPr>
        <w:t> Лучше, конечно, не набирать лишнего веса, потому что частые «прыжки» веса – это также фактор риска для здоровья в целом. Но если вес избыточен, постарайтесь сбросить лишние килограммы, придерживаясь здорового плана: питание в соответствии с энергетическими потребностями и достаточный уровень физической активности. Снижение риска сахарного диабета 2-го типа наступает сразу же после избавления от избыточного веса; так, сбросив 7% вашего веса, вы снижаете риск заболевания диабетом более чем в два раза. Если болезнь уже развилась, после похудения может наступить значительное улучшение, прогнозы на будущее будут более оптимистичными.</w:t>
      </w:r>
      <w:r w:rsidR="009D3A4D" w:rsidRPr="00506903">
        <w:br/>
      </w:r>
      <w:r w:rsidR="009D3A4D" w:rsidRPr="00506903">
        <w:rPr>
          <w:shd w:val="clear" w:color="auto" w:fill="F2F2F2"/>
        </w:rPr>
        <w:t>• </w:t>
      </w:r>
      <w:hyperlink r:id="rId10" w:history="1">
        <w:r w:rsidR="009D3A4D" w:rsidRPr="00506903">
          <w:rPr>
            <w:b/>
            <w:bCs/>
            <w:u w:val="single"/>
            <w:shd w:val="clear" w:color="auto" w:fill="F2F2F2"/>
          </w:rPr>
          <w:t>Питайтесь правильно.</w:t>
        </w:r>
      </w:hyperlink>
      <w:r w:rsidR="009D3A4D" w:rsidRPr="00506903">
        <w:rPr>
          <w:shd w:val="clear" w:color="auto" w:fill="F2F2F2"/>
        </w:rPr>
        <w:t xml:space="preserve"> Наиболее вредный в плане влияния на риски развития сахарного диабета рацион питания включает в себя обилие жирных блюд и легкоусвояемых </w:t>
      </w:r>
      <w:r w:rsidR="009D3A4D" w:rsidRPr="00506903">
        <w:rPr>
          <w:shd w:val="clear" w:color="auto" w:fill="F2F2F2"/>
        </w:rPr>
        <w:lastRenderedPageBreak/>
        <w:t xml:space="preserve">углеводов с высоким содержанием сахара, а также жареного, копченого, соленого, продуктов, повышающих уровень холестерина в вашей крови. </w:t>
      </w:r>
      <w:proofErr w:type="gramStart"/>
      <w:r w:rsidR="009D3A4D" w:rsidRPr="00506903">
        <w:rPr>
          <w:shd w:val="clear" w:color="auto" w:fill="F2F2F2"/>
        </w:rPr>
        <w:t>Чтобы устранить данный фактор риска, нормализуйте свой рацион: питайтесь в соответствии с энергетическими тратами, употребляйте не более 170 г мяса в день, ограничьте потребление сахара (не больше 6 чайных ложек в день для женщин и не больше 9 чайных ложек в день для мужчин) и соли (не больше 5 г – примерно чайная ложка).</w:t>
      </w:r>
      <w:proofErr w:type="gramEnd"/>
      <w:r w:rsidR="009D3A4D" w:rsidRPr="00506903">
        <w:rPr>
          <w:shd w:val="clear" w:color="auto" w:fill="F2F2F2"/>
        </w:rPr>
        <w:t xml:space="preserve"> </w:t>
      </w:r>
      <w:proofErr w:type="gramStart"/>
      <w:r w:rsidR="009D3A4D" w:rsidRPr="00506903">
        <w:rPr>
          <w:shd w:val="clear" w:color="auto" w:fill="F2F2F2"/>
        </w:rPr>
        <w:t>Избегайте слишком соленых блюд, откажитесь от жарки на масле, старайтесь есть большое овощей, фруктов, сложных углеводов (каши, зерновой хлеб), нежирных белков (молочные продукты, рыба, птица)</w:t>
      </w:r>
      <w:r w:rsidR="009D3A4D" w:rsidRPr="00506903">
        <w:br/>
      </w:r>
      <w:r w:rsidR="009D3A4D" w:rsidRPr="00506903">
        <w:rPr>
          <w:shd w:val="clear" w:color="auto" w:fill="F2F2F2"/>
        </w:rPr>
        <w:t>• </w:t>
      </w:r>
      <w:hyperlink r:id="rId11" w:history="1">
        <w:r w:rsidR="009D3A4D" w:rsidRPr="00506903">
          <w:rPr>
            <w:b/>
            <w:bCs/>
            <w:u w:val="single"/>
            <w:shd w:val="clear" w:color="auto" w:fill="F2F2F2"/>
          </w:rPr>
          <w:t>Больше двигайтесь.</w:t>
        </w:r>
        <w:proofErr w:type="gramEnd"/>
      </w:hyperlink>
      <w:r w:rsidR="009D3A4D" w:rsidRPr="00506903">
        <w:rPr>
          <w:shd w:val="clear" w:color="auto" w:fill="F2F2F2"/>
        </w:rPr>
        <w:t> Минимальный уровень физической активности составляет 150 минут любых физических упражнений в неделю, включая прогулки и работу по дому. Если вы не имеете возможности или недостаточно здоровы для того, чтобы заниматься спортом или фитнесом, включите в свое ежедневное расписание пешие прогулки и другие несложные дела, которые повысят ваш уровень физической активности.</w:t>
      </w:r>
      <w:r w:rsidR="009D3A4D" w:rsidRPr="00506903">
        <w:br/>
      </w:r>
      <w:r w:rsidR="009D3A4D" w:rsidRPr="00506903">
        <w:rPr>
          <w:shd w:val="clear" w:color="auto" w:fill="F2F2F2"/>
        </w:rPr>
        <w:t>• </w:t>
      </w:r>
      <w:hyperlink r:id="rId12" w:history="1">
        <w:r w:rsidR="009D3A4D" w:rsidRPr="00506903">
          <w:rPr>
            <w:b/>
            <w:bCs/>
            <w:u w:val="single"/>
            <w:shd w:val="clear" w:color="auto" w:fill="F2F2F2"/>
          </w:rPr>
          <w:t>Бросьте курить.</w:t>
        </w:r>
      </w:hyperlink>
      <w:r w:rsidR="009D3A4D" w:rsidRPr="00506903">
        <w:rPr>
          <w:shd w:val="clear" w:color="auto" w:fill="F2F2F2"/>
        </w:rPr>
        <w:t> Курение является одним из базовых факторов риска заболевания диабетом второго типа, поэтому, бросив курить, вы в 2-4 раза снизите возможность развития этой страшной болезни. Если же вы уже больны, расставание с этой плохой привычкой позволит вам избежать развития всевозможных побочных эффектов и осложнений, связанных с сосудами.</w:t>
      </w:r>
      <w:r w:rsidR="009D3A4D" w:rsidRPr="00506903">
        <w:br/>
      </w:r>
      <w:r w:rsidR="009D3A4D" w:rsidRPr="00506903">
        <w:rPr>
          <w:shd w:val="clear" w:color="auto" w:fill="F2F2F2"/>
        </w:rPr>
        <w:t>• </w:t>
      </w:r>
      <w:r w:rsidR="009D3A4D" w:rsidRPr="00506903">
        <w:rPr>
          <w:b/>
          <w:bCs/>
          <w:shd w:val="clear" w:color="auto" w:fill="F2F2F2"/>
        </w:rPr>
        <w:t>Контролируйте артериальное давление.</w:t>
      </w:r>
      <w:r w:rsidR="009D3A4D" w:rsidRPr="00506903">
        <w:rPr>
          <w:shd w:val="clear" w:color="auto" w:fill="F2F2F2"/>
        </w:rPr>
        <w:t> Если у вас повышенное артериальное давление, тщательно выполняйте все рекомендации своего лечащего врача и регулярно контролируйте уровень давления. Следите за своим самочувствием; при значительном повышении артериального давления принимайте меры, рекомендованные врачом.</w:t>
      </w:r>
      <w:r w:rsidR="009D3A4D" w:rsidRPr="00506903">
        <w:br/>
      </w:r>
      <w:r w:rsidR="009D3A4D" w:rsidRPr="00506903">
        <w:br/>
      </w:r>
      <w:r w:rsidR="009D3A4D" w:rsidRPr="00506903">
        <w:rPr>
          <w:b/>
          <w:bCs/>
          <w:shd w:val="clear" w:color="auto" w:fill="F2F2F2"/>
        </w:rPr>
        <w:t>МЕДИЦИНСКИЙ КОНТРОЛЬ</w:t>
      </w:r>
      <w:r w:rsidR="009D3A4D" w:rsidRPr="00506903">
        <w:br/>
      </w:r>
      <w:r w:rsidR="009D3A4D" w:rsidRPr="00506903">
        <w:br/>
      </w:r>
      <w:r w:rsidR="009D3A4D" w:rsidRPr="00506903">
        <w:rPr>
          <w:shd w:val="clear" w:color="auto" w:fill="F2F2F2"/>
        </w:rPr>
        <w:t xml:space="preserve">В случае с сахарным диабетом 2-го типа медицинский контроль особенно важен, так как существует несколько простых способов диагностирования угрозы диабета или уже </w:t>
      </w:r>
      <w:proofErr w:type="spellStart"/>
      <w:r w:rsidR="009D3A4D" w:rsidRPr="00506903">
        <w:rPr>
          <w:shd w:val="clear" w:color="auto" w:fill="F2F2F2"/>
        </w:rPr>
        <w:t>развившегося</w:t>
      </w:r>
      <w:proofErr w:type="spellEnd"/>
      <w:r w:rsidR="009D3A4D" w:rsidRPr="00506903">
        <w:rPr>
          <w:shd w:val="clear" w:color="auto" w:fill="F2F2F2"/>
        </w:rPr>
        <w:t xml:space="preserve"> заболевания. Принятие соответствующих мер на ранних стадиях болезни и постоянное наблюдение за развитием заболевания позволяет максимально снизить негативные последствия диабета 2-го типа.</w:t>
      </w:r>
      <w:r w:rsidR="009D3A4D" w:rsidRPr="00506903">
        <w:br/>
      </w:r>
    </w:p>
    <w:p w:rsidR="009D3A4D" w:rsidRPr="009D3A4D" w:rsidRDefault="009D3A4D" w:rsidP="009D3A4D">
      <w:pPr>
        <w:shd w:val="clear" w:color="auto" w:fill="FFFFFF" w:themeFill="background1"/>
        <w:spacing w:line="276" w:lineRule="auto"/>
      </w:pPr>
      <w:r w:rsidRPr="009D3A4D">
        <w:t>- В возрасте младше 45 лет при высоком риске развития диабета - анализ крови на сахар (глюкозу) по усмотрению врача.</w:t>
      </w:r>
      <w:r w:rsidRPr="009D3A4D">
        <w:br/>
        <w:t>- В возрасте старше 45 лет - анализ крови на сахар (глюкозу) 1 раз в 3 года.</w:t>
      </w:r>
    </w:p>
    <w:p w:rsidR="00506903" w:rsidRPr="00506903" w:rsidRDefault="005514F4" w:rsidP="00506903">
      <w:pPr>
        <w:shd w:val="clear" w:color="auto" w:fill="FFFFFF" w:themeFill="background1"/>
        <w:spacing w:line="276" w:lineRule="auto"/>
      </w:pPr>
      <w:r w:rsidRPr="00506903">
        <w:br/>
      </w:r>
      <w:r w:rsidR="00506903" w:rsidRPr="00506903">
        <w:t xml:space="preserve">Сахарный диабет (СД) - эндокринное заболевание, связанное с относительной или абсолютной недостаточностью инсулина. После ожирения - это наиболее распространенная болезнь обмена веществ, и с каждым годом частота СД неуклонно растет, поражая в основном людей трудоспособного возраста. Тяжелые осложнения, особенно </w:t>
      </w:r>
      <w:proofErr w:type="gramStart"/>
      <w:r w:rsidR="00506903" w:rsidRPr="00506903">
        <w:t>сердечно-сосудистой</w:t>
      </w:r>
      <w:proofErr w:type="gramEnd"/>
      <w:r w:rsidR="00506903" w:rsidRPr="00506903">
        <w:t xml:space="preserve"> системы, сопровождающиеся высокой </w:t>
      </w:r>
      <w:proofErr w:type="spellStart"/>
      <w:r w:rsidR="00506903" w:rsidRPr="00506903">
        <w:t>инвалидизацией</w:t>
      </w:r>
      <w:proofErr w:type="spellEnd"/>
      <w:r w:rsidR="00506903" w:rsidRPr="00506903">
        <w:t xml:space="preserve"> и летальностью, определяют социальную значимость данного заболевания и важность реабилитации больных СД.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Выделяют две формы диабета: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lastRenderedPageBreak/>
        <w:t xml:space="preserve">•  </w:t>
      </w:r>
      <w:proofErr w:type="spellStart"/>
      <w:r w:rsidRPr="00506903">
        <w:t>инсулинзависимый</w:t>
      </w:r>
      <w:proofErr w:type="spellEnd"/>
      <w:r w:rsidRPr="00506903">
        <w:t xml:space="preserve"> диабет (I типа, ИЗСД). При I типе в организме инсулин не производится вообще или в очень незначительном количестве. Это вынуждает использовать для лечения инъекции инсулина.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•  </w:t>
      </w:r>
      <w:proofErr w:type="gramStart"/>
      <w:r w:rsidRPr="00506903">
        <w:t>и</w:t>
      </w:r>
      <w:proofErr w:type="gramEnd"/>
      <w:r w:rsidRPr="00506903">
        <w:t xml:space="preserve">нсулиннезависимый диабет (II типа, ИНЗСД, диабет тучных). При этом в крови пациента может быть избыток инсулина, но организм из-за снижения чувствительности тканей к нему и к глюкозе не реагирует адекватно с образованием гликогена в мышцах и печени. Как правило, при лечении здесь используются </w:t>
      </w:r>
      <w:proofErr w:type="spellStart"/>
      <w:r w:rsidRPr="00506903">
        <w:t>таблетированные</w:t>
      </w:r>
      <w:proofErr w:type="spellEnd"/>
      <w:r w:rsidRPr="00506903">
        <w:t xml:space="preserve"> препараты,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rPr>
          <w:b/>
        </w:rPr>
        <w:t>Осложнения при диабете:</w:t>
      </w:r>
      <w:r w:rsidRPr="00506903">
        <w:t xml:space="preserve"> гипергликемическая кома, гипогликемическая кома, диабетические микроангиопатии (микроангиопатия сетчатки глаза (</w:t>
      </w:r>
      <w:proofErr w:type="spellStart"/>
      <w:r w:rsidRPr="00506903">
        <w:t>ретинопатия</w:t>
      </w:r>
      <w:proofErr w:type="spellEnd"/>
      <w:r w:rsidRPr="00506903">
        <w:t xml:space="preserve">), диабетическая нефропатия), диабетические </w:t>
      </w:r>
      <w:proofErr w:type="spellStart"/>
      <w:r w:rsidRPr="00506903">
        <w:t>макроангиопатии</w:t>
      </w:r>
      <w:proofErr w:type="spellEnd"/>
      <w:r w:rsidRPr="00506903">
        <w:t xml:space="preserve"> (коронарная болезнь сердца, перемежающаяся хромота, диабетическая стопа), диабетические </w:t>
      </w:r>
      <w:proofErr w:type="spellStart"/>
      <w:r w:rsidRPr="00506903">
        <w:t>нейропатии</w:t>
      </w:r>
      <w:proofErr w:type="spellEnd"/>
      <w:r w:rsidRPr="00506903">
        <w:t xml:space="preserve"> (периферическая </w:t>
      </w:r>
      <w:proofErr w:type="spellStart"/>
      <w:r w:rsidRPr="00506903">
        <w:t>нейропатия</w:t>
      </w:r>
      <w:proofErr w:type="spellEnd"/>
      <w:r w:rsidRPr="00506903">
        <w:t xml:space="preserve">, вегетативная (автономная) </w:t>
      </w:r>
      <w:proofErr w:type="spellStart"/>
      <w:r w:rsidRPr="00506903">
        <w:t>нейропатия</w:t>
      </w:r>
      <w:proofErr w:type="spellEnd"/>
      <w:r w:rsidRPr="00506903">
        <w:t>).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  <w:rPr>
          <w:b/>
        </w:rPr>
      </w:pPr>
      <w:r w:rsidRPr="00506903">
        <w:rPr>
          <w:b/>
        </w:rPr>
        <w:t>Лечение диабета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Комплексное лечение больных сахарным диабетом включает лечебное питание, фармакотерапию, лечебную физическую культуру, массаж, физиотерапию, внутреннее и наружное применение минеральных вод и грязелечение.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  <w:rPr>
          <w:b/>
        </w:rPr>
      </w:pPr>
      <w:r w:rsidRPr="00506903">
        <w:rPr>
          <w:b/>
        </w:rPr>
        <w:t>Диета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Диета - основа лечения сахарного диабета, особенно II типа. Она должна соответствовать возрасту, массе тела, уровню физической активности.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При ИНЗСД необходимо: исключение всех видов сахаров; сокращение общей калорийности пищи. Она должна содержать </w:t>
      </w:r>
      <w:proofErr w:type="spellStart"/>
      <w:r w:rsidRPr="00506903">
        <w:t>полинен</w:t>
      </w:r>
      <w:proofErr w:type="gramStart"/>
      <w:r w:rsidRPr="00506903">
        <w:t>а</w:t>
      </w:r>
      <w:proofErr w:type="spellEnd"/>
      <w:r w:rsidRPr="00506903">
        <w:t>-</w:t>
      </w:r>
      <w:proofErr w:type="gramEnd"/>
      <w:r w:rsidRPr="00506903">
        <w:t xml:space="preserve"> </w:t>
      </w:r>
      <w:proofErr w:type="spellStart"/>
      <w:r w:rsidRPr="00506903">
        <w:t>сыщенные</w:t>
      </w:r>
      <w:proofErr w:type="spellEnd"/>
      <w:r w:rsidRPr="00506903">
        <w:t>, жирные кислоты и увеличенное содержание клетчатки.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Желателен дробный характер питания (4-5 раз в день), что способствует менее значительным колебаниям уровня сахара в крови и повышению уровня основного обмена.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При ИЗСД необходимо: ежедневное потребление углеводов (не менее 100 г в день, с преобладанием сложных); желательно их потребление в одно и то же время, что облегчает возможность контроля и регуляции содержания сахара крови с помощью инсулина; снижение употребления жирной пище, которая у больных диабетом I типа облегчает развитие </w:t>
      </w:r>
      <w:proofErr w:type="spellStart"/>
      <w:r w:rsidRPr="00506903">
        <w:t>кетоацидоза</w:t>
      </w:r>
      <w:proofErr w:type="spellEnd"/>
      <w:r w:rsidRPr="00506903">
        <w:t>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rPr>
          <w:b/>
        </w:rPr>
        <w:t xml:space="preserve">ЛФК </w:t>
      </w:r>
      <w:r w:rsidRPr="00506903">
        <w:t>при диабете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Среди лечебных факторов при терапии сахарного диабета большое значение придают физической активности, оказывающей </w:t>
      </w:r>
      <w:proofErr w:type="spellStart"/>
      <w:r w:rsidRPr="00506903">
        <w:t>многост</w:t>
      </w:r>
      <w:proofErr w:type="gramStart"/>
      <w:r w:rsidRPr="00506903">
        <w:t>о</w:t>
      </w:r>
      <w:proofErr w:type="spellEnd"/>
      <w:r w:rsidRPr="00506903">
        <w:t>-</w:t>
      </w:r>
      <w:proofErr w:type="gramEnd"/>
      <w:r w:rsidRPr="00506903">
        <w:t xml:space="preserve"> </w:t>
      </w:r>
      <w:proofErr w:type="spellStart"/>
      <w:r w:rsidRPr="00506903">
        <w:t>роннее</w:t>
      </w:r>
      <w:proofErr w:type="spellEnd"/>
      <w:r w:rsidRPr="00506903">
        <w:t xml:space="preserve"> </w:t>
      </w:r>
      <w:proofErr w:type="spellStart"/>
      <w:r w:rsidRPr="00506903">
        <w:t>оздоравливающее</w:t>
      </w:r>
      <w:proofErr w:type="spellEnd"/>
      <w:r w:rsidRPr="00506903">
        <w:t xml:space="preserve"> действие за счет повышения функциональной активности различных органов и систем организма человека.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Основными задачами при лечении диабета средствами ЛФК являются: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•  улучшение функционального состояния сердечно-сосудистой и </w:t>
      </w:r>
      <w:proofErr w:type="gramStart"/>
      <w:r w:rsidRPr="00506903">
        <w:t>дыхательной</w:t>
      </w:r>
      <w:proofErr w:type="gramEnd"/>
      <w:r w:rsidRPr="00506903">
        <w:t xml:space="preserve"> систем;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lastRenderedPageBreak/>
        <w:t>•  регуляция содержания глюкозы в крови;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•  предупреждение развития острых и хронических диабетических осложнений;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•  поддержание нормальной массы тела (у больных, страдающих диабетом II типа, как правило, снижение массы тела);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•  расширение диапазона адаптационных возможностей больного к физическим нагрузкам;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•  улучшение психоэмоционального состояния пациента;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•  обеспечение высокого качества жизни.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proofErr w:type="gramStart"/>
      <w:r w:rsidRPr="00506903">
        <w:t>Мышечная работа, особенно требующая выносливости, обеспечивает появление следующих положительных сдвигов в организме: снижение уровня гликемии; снижение потребности в инсулине; увеличение чувствительности клеток к инсулину; уменьшение содержания катехоламинов в крови; снижение повышенного артериального давления; увеличение сети капилляров, улучшающих микроциркуляцию в миокарде и других органах и тканях; снижение адгезии эритроцитов; снижение концентрации триглицеридов и увеличение концентрации липопротеидов высокой плотности;</w:t>
      </w:r>
      <w:proofErr w:type="gramEnd"/>
      <w:r w:rsidRPr="00506903">
        <w:t xml:space="preserve"> снижение содержания жира в организме и соответственно массы тела; снижение риска развития остеопороза; повышение иммунитета и большая устойчивость к инфекции; расширение и </w:t>
      </w:r>
      <w:proofErr w:type="spellStart"/>
      <w:r w:rsidRPr="00506903">
        <w:t>экономизация</w:t>
      </w:r>
      <w:proofErr w:type="spellEnd"/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функциональных возможностей организма; улучшение психоэмоционального состояния и социальной адаптации.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Однако неадекватные физические нагрузки могут привести к следующим осложнениям: гипогликемии, гипергликемии, </w:t>
      </w:r>
      <w:proofErr w:type="spellStart"/>
      <w:r w:rsidRPr="00506903">
        <w:t>кровоизлиян</w:t>
      </w:r>
      <w:proofErr w:type="gramStart"/>
      <w:r w:rsidRPr="00506903">
        <w:t>и</w:t>
      </w:r>
      <w:proofErr w:type="spellEnd"/>
      <w:r w:rsidRPr="00506903">
        <w:t>-</w:t>
      </w:r>
      <w:proofErr w:type="gramEnd"/>
      <w:r w:rsidRPr="00506903">
        <w:t xml:space="preserve"> ям в сетчатку глаза при диабетической </w:t>
      </w:r>
      <w:proofErr w:type="spellStart"/>
      <w:r w:rsidRPr="00506903">
        <w:t>ретинопатии</w:t>
      </w:r>
      <w:proofErr w:type="spellEnd"/>
      <w:r w:rsidRPr="00506903">
        <w:t xml:space="preserve">, высокому риску образования язв при диабетической стопе и травм нижних конечностей при периферической </w:t>
      </w:r>
      <w:proofErr w:type="spellStart"/>
      <w:r w:rsidRPr="00506903">
        <w:t>нейропатии</w:t>
      </w:r>
      <w:proofErr w:type="spellEnd"/>
      <w:r w:rsidRPr="00506903">
        <w:t xml:space="preserve"> и </w:t>
      </w:r>
      <w:proofErr w:type="spellStart"/>
      <w:r w:rsidRPr="00506903">
        <w:t>макроангиопатии</w:t>
      </w:r>
      <w:proofErr w:type="spellEnd"/>
      <w:r w:rsidRPr="00506903">
        <w:t>, острым состояниям со стороны сердечно-сосудистой системы (инфаркт миокарда, инсульт, гипертонический криз).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Основным средством ЛФК при диабете являются оздоровительные тренировки в форме физических упражнений циклического характера в аэробной зоне интенсивности. Однако в реабилитации больных, особенно на начальных этапах или при наличии локальных осложнений, используют и другие формы ЛФК: УГГ, ЛГ, </w:t>
      </w:r>
      <w:proofErr w:type="spellStart"/>
      <w:r w:rsidRPr="00506903">
        <w:t>гидрокинезотерапия</w:t>
      </w:r>
      <w:proofErr w:type="spellEnd"/>
      <w:r w:rsidRPr="00506903">
        <w:t xml:space="preserve"> и т.п.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Стационарный этап. Нередко регулярное лечение диабета средствами ЛФК начинается после выведения пациента из состояния </w:t>
      </w:r>
      <w:proofErr w:type="spellStart"/>
      <w:r w:rsidRPr="00506903">
        <w:t>ди</w:t>
      </w:r>
      <w:proofErr w:type="gramStart"/>
      <w:r w:rsidRPr="00506903">
        <w:t>а</w:t>
      </w:r>
      <w:proofErr w:type="spellEnd"/>
      <w:r w:rsidRPr="00506903">
        <w:t>-</w:t>
      </w:r>
      <w:proofErr w:type="gramEnd"/>
      <w:r w:rsidRPr="00506903">
        <w:t xml:space="preserve"> </w:t>
      </w:r>
      <w:proofErr w:type="spellStart"/>
      <w:r w:rsidRPr="00506903">
        <w:t>бетической</w:t>
      </w:r>
      <w:proofErr w:type="spellEnd"/>
      <w:r w:rsidRPr="00506903">
        <w:t xml:space="preserve"> комы. У больного, как правило, в течение нескольких дней отмечаются явления астении, поэтому в ходе занятий ЛГ используются элементарные упражнения (по 3-5 раз) для основных мышечных групп верхних и нижних конечностей, чередуя их с </w:t>
      </w:r>
      <w:proofErr w:type="gramStart"/>
      <w:r w:rsidRPr="00506903">
        <w:t>дыхательными</w:t>
      </w:r>
      <w:proofErr w:type="gramEnd"/>
      <w:r w:rsidRPr="00506903">
        <w:t xml:space="preserve"> (статическими и динамическими). Возможно включение в процедуру ЛГ массажа конечностей и воротниковой области. Активизируя обменные процессы в организме, они способствуют некоторому </w:t>
      </w:r>
      <w:proofErr w:type="spellStart"/>
      <w:r w:rsidRPr="00506903">
        <w:t>сн</w:t>
      </w:r>
      <w:proofErr w:type="gramStart"/>
      <w:r w:rsidRPr="00506903">
        <w:t>и</w:t>
      </w:r>
      <w:proofErr w:type="spellEnd"/>
      <w:r w:rsidRPr="00506903">
        <w:t>-</w:t>
      </w:r>
      <w:proofErr w:type="gramEnd"/>
      <w:r w:rsidRPr="00506903">
        <w:t xml:space="preserve"> </w:t>
      </w:r>
      <w:proofErr w:type="spellStart"/>
      <w:r w:rsidRPr="00506903">
        <w:t>жению</w:t>
      </w:r>
      <w:proofErr w:type="spellEnd"/>
      <w:r w:rsidRPr="00506903">
        <w:t xml:space="preserve"> глюкозы, нормализации функционального состояния ЦНС и сердечно-сосудистой системы.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proofErr w:type="gramStart"/>
      <w:r w:rsidRPr="00506903">
        <w:t>Исходное</w:t>
      </w:r>
      <w:proofErr w:type="gramEnd"/>
      <w:r w:rsidRPr="00506903">
        <w:t xml:space="preserve"> положении при занятиях ЛГ - лежа на спине. По мере улучшения общего состояния исходное положение может быть сидя и стоя.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lastRenderedPageBreak/>
        <w:t>Затем в занятия ЛФК включаются упражнения для крупных мышечных групп, повторяющиеся до 10 раз. В зависимости от уровня подготовленности в занятия могут включаться упражнения с предметами: гимнастической палкой, набивными и надувными мячами, гантелями до 1-2 кг и даже работа на тренажерах в аэробной зоне. Они чередуются с динамическими дыхательными упражнениями. Количество повторений - 10-12 раз, а дыхательных - 2-3 раза через 2-3 упражнения для тех или иных мышечных групп. Продолжительность занятий 20-30 мин. Занятия не должны вызывать существенного утомления. В ходе занятий с больными молодого возраста в процедуру включают подвижные игры.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Эффективным путем снятия утомления после процедуры ЛГ является 5-10-минутный сеанс аутогенной тренировки, в ходе которого с достаточной эффективностью можно ограничиться использованием только первых 2 стандартных формул низшей ступени («тяжесть» и «тепло»).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Затем после 4-6-недельного периода выполнения вводной облегченной программы ходьбы или работы на велоэргометре приступают к оздоровительным физическим тренировкам аэробного характера («аэробике»), что является главным средством в физической реабилитации больных диабетом. Больные с удовлетворительным состоянием здоровья могут приступить к таким тренировкам сразу.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Основными требованиями к нагрузке в «аэробике» являются - длительность тренировки не менее 20 мин (лучше 30 мин), на оптимальном для каждого больного диапазоне пульса, 3 раза в неделю (лучше 4 раза). Обязательны разминка и заключительная часть, как минимум по 5 мин (для лиц с избыточной массой тела из-за предрасположенности к травмам ОДА по 7-10 мин). Таким образом, минимальная продолжительность физических тренировок для больных диабетом составляет 30-40 минут 3-4 раза в неделю.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При лечении диабета очень важным фактором является регулярность занятий с использованием физических нагрузок, так как более чем 2-дневный перерыв в тренировках приводит к снижению повышенной чувствительности мышечных клеток к инсулину, достигнутой предшествующими тренировками.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Подбор пациентов для занятий с использованием физических тренировок: в основном это пациенты с сахарным диабетом легкой и средней тяжести с удовлетворительной компенсацией, ожирением I-III ст. и деформирующем </w:t>
      </w:r>
      <w:proofErr w:type="spellStart"/>
      <w:r w:rsidRPr="00506903">
        <w:t>остеоартрозом</w:t>
      </w:r>
      <w:proofErr w:type="spellEnd"/>
      <w:r w:rsidRPr="00506903">
        <w:t xml:space="preserve"> без значительного нарушения функции суставов.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Противопоказания для физической тренировки: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•  тяжелое течение сахарного диабета, его декомпенсация;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•  микр</w:t>
      </w:r>
      <w:proofErr w:type="gramStart"/>
      <w:r w:rsidRPr="00506903">
        <w:t>о-</w:t>
      </w:r>
      <w:proofErr w:type="gramEnd"/>
      <w:r w:rsidRPr="00506903">
        <w:t xml:space="preserve"> и </w:t>
      </w:r>
      <w:proofErr w:type="spellStart"/>
      <w:r w:rsidRPr="00506903">
        <w:t>макроангиопатии</w:t>
      </w:r>
      <w:proofErr w:type="spellEnd"/>
      <w:r w:rsidRPr="00506903">
        <w:t xml:space="preserve"> со значительными трофическими расстройствами;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•  </w:t>
      </w:r>
      <w:proofErr w:type="gramStart"/>
      <w:r w:rsidRPr="00506903">
        <w:t>пролиферативная</w:t>
      </w:r>
      <w:proofErr w:type="gramEnd"/>
      <w:r w:rsidRPr="00506903">
        <w:t xml:space="preserve"> </w:t>
      </w:r>
      <w:proofErr w:type="spellStart"/>
      <w:r w:rsidRPr="00506903">
        <w:t>ретинопатия</w:t>
      </w:r>
      <w:proofErr w:type="spellEnd"/>
      <w:r w:rsidRPr="00506903">
        <w:t>, сопровождающаяся снижением зрения;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lastRenderedPageBreak/>
        <w:t xml:space="preserve">•  гипертоническая болезнь ПБ и III </w:t>
      </w:r>
      <w:proofErr w:type="spellStart"/>
      <w:proofErr w:type="gramStart"/>
      <w:r w:rsidRPr="00506903">
        <w:t>ст</w:t>
      </w:r>
      <w:proofErr w:type="spellEnd"/>
      <w:proofErr w:type="gramEnd"/>
      <w:r w:rsidRPr="00506903">
        <w:t>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•  </w:t>
      </w:r>
      <w:proofErr w:type="spellStart"/>
      <w:r w:rsidRPr="00506903">
        <w:t>кардиомиопатия</w:t>
      </w:r>
      <w:proofErr w:type="spellEnd"/>
      <w:r w:rsidRPr="00506903">
        <w:t>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•  недостаточность кровообращения ПБ </w:t>
      </w:r>
      <w:proofErr w:type="spellStart"/>
      <w:proofErr w:type="gramStart"/>
      <w:r w:rsidRPr="00506903">
        <w:t>ст</w:t>
      </w:r>
      <w:proofErr w:type="spellEnd"/>
      <w:proofErr w:type="gramEnd"/>
      <w:r w:rsidRPr="00506903">
        <w:t xml:space="preserve"> и выше;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•  ишемическая болезнь сердца III и IV функциональных классов;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•  в покое частота сердечных сокращений более 100-110 </w:t>
      </w:r>
      <w:proofErr w:type="gramStart"/>
      <w:r w:rsidRPr="00506903">
        <w:t>в</w:t>
      </w:r>
      <w:proofErr w:type="gramEnd"/>
      <w:r w:rsidRPr="00506903">
        <w:t xml:space="preserve"> мин;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•  плохо контролируемые аритмии сердца;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•  почечная недостаточность;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•  патологическая реакция на нагрузку, в основном в форме резких колебаний уровня гликемии во время выполнения физической тренировки (до 5-6 </w:t>
      </w:r>
      <w:proofErr w:type="spellStart"/>
      <w:r w:rsidRPr="00506903">
        <w:t>ммоль</w:t>
      </w:r>
      <w:proofErr w:type="spellEnd"/>
      <w:r w:rsidRPr="00506903">
        <w:t xml:space="preserve">/л </w:t>
      </w:r>
      <w:proofErr w:type="gramStart"/>
      <w:r w:rsidRPr="00506903">
        <w:t>от</w:t>
      </w:r>
      <w:proofErr w:type="gramEnd"/>
      <w:r w:rsidRPr="00506903">
        <w:t xml:space="preserve"> исходного).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Для индивидуализации программы физической реабилитации больному диабетом должны провести комплексное обследование. Оно включает оценку состояния больного по следующим параметрам: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•  степень тяжести и состояние компенсации диабета;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•  наличие осложнений сахарного диабета и степень их тяжести;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•  наличие сопутствующих заболеваний;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•  функциональное состояние ССС;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•  степень тренированности пациента;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•  адекватность реакции на физическую нагрузку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Начинают физические тренировки с программы дозированной ходьбы или работы на велоэргометре (</w:t>
      </w:r>
      <w:proofErr w:type="spellStart"/>
      <w:r w:rsidRPr="00506903">
        <w:t>тредмиле</w:t>
      </w:r>
      <w:proofErr w:type="spellEnd"/>
      <w:r w:rsidRPr="00506903">
        <w:t xml:space="preserve">). Эти виды </w:t>
      </w:r>
      <w:proofErr w:type="spellStart"/>
      <w:r w:rsidRPr="00506903">
        <w:t>двиг</w:t>
      </w:r>
      <w:proofErr w:type="gramStart"/>
      <w:r w:rsidRPr="00506903">
        <w:t>а</w:t>
      </w:r>
      <w:proofErr w:type="spellEnd"/>
      <w:r w:rsidRPr="00506903">
        <w:t>-</w:t>
      </w:r>
      <w:proofErr w:type="gramEnd"/>
      <w:r w:rsidRPr="00506903">
        <w:t xml:space="preserve"> тельной активности адекватны даже для пожилых малоподвижных людей. Они позволяют постепенно включиться в регулярные аэробные тренировки с использованием других видов нагрузок. Это важно и с психологической точки зрения. Однако помимо энергетических параметров, необходимо учитывать и некоторые важные особенности этих нагрузок, которые могут способствовать или наоборот затруднять их применение для целей лечения диабета. Так, например, бег, обеспечивая </w:t>
      </w:r>
      <w:proofErr w:type="gramStart"/>
      <w:r w:rsidRPr="00506903">
        <w:t>большие</w:t>
      </w:r>
      <w:proofErr w:type="gramEnd"/>
      <w:r w:rsidRPr="00506903">
        <w:t xml:space="preserve"> </w:t>
      </w:r>
      <w:proofErr w:type="spellStart"/>
      <w:r w:rsidRPr="00506903">
        <w:t>энерготраты</w:t>
      </w:r>
      <w:proofErr w:type="spellEnd"/>
      <w:r w:rsidRPr="00506903">
        <w:t xml:space="preserve">, связан с повышенным риском травм ОДА, повреждением стоп при периферической </w:t>
      </w:r>
      <w:proofErr w:type="spellStart"/>
      <w:r w:rsidRPr="00506903">
        <w:t>нейропатии</w:t>
      </w:r>
      <w:proofErr w:type="spellEnd"/>
      <w:r w:rsidRPr="00506903">
        <w:t>, глазными осложнениями. Это ограничивает сферу его применения у больных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lastRenderedPageBreak/>
        <w:t>диабетом. Аналогичные замечания относятся и к бегу на лыжах, аэробным танцам, тренажерам, имитирующим ходьбу. В то время как плавание, с его низким риском травм ОДА, требует для обеспечения нужного уровня аэробной нагрузки хорошего умения плавать и постоянного контроля медперсонала в бассейне.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Профилактика гипергликемии при физических тренировках</w:t>
      </w:r>
      <w:proofErr w:type="gramStart"/>
      <w:r w:rsidRPr="00506903">
        <w:t xml:space="preserve"> Е</w:t>
      </w:r>
      <w:proofErr w:type="gramEnd"/>
      <w:r w:rsidRPr="00506903">
        <w:t>сли перед выполнением физической нагрузки уровень содержания глюкозы в крови превышает 240 мг%, проверить наличие кетонов в моче. При их наличии и в случае, если содержание глюкозы в крови превышает 300 мг%, необходимо отказаться от проведения тренир0вочного занятия.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При отсутствии кетонов (глюкоза от 240 до 300 мг%) физические тренировки возможны, так как они снижают концентрацию глюкозы. Однако при таком уровне гликемии трудно прогнозировать, к чему приведет физическая нагрузка, - уровень сахара в крови </w:t>
      </w:r>
      <w:proofErr w:type="gramStart"/>
      <w:r w:rsidRPr="00506903">
        <w:t>может</w:t>
      </w:r>
      <w:proofErr w:type="gramEnd"/>
      <w:r w:rsidRPr="00506903">
        <w:t xml:space="preserve"> как понизиться, так и повыситься с появлением ацетона в моче. Поэтому контроль сахара после нагрузки обязателен.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Профилактика гипогликемии при физических тренировках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Наиболее эффективным способом профилактики гипогликемии является контроль содержания глюкозы в крови до и после выполнения нагрузки в течение нескольких занятий. После этого можно оценить особенности реакции организма на физическую нагрузку с учетом исходного уровня глюкозы. Затем можно проводить такие исследования реже, ориентируясь на необычные изменения в самочувствии.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Если перед тренировкой концентрация глюкозы в крови около 100 мг% и ниже, необходимо употребить небольшое количество еды за 20-30 мин до начала занятий. Возможно уменьшение дозы инсулина короткого действия, вводимого перед занятиями.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Обязательно наличие у пациента на тренировке концентрированных углеводных напитков - соки, лимонад, кока-кола и т.п., которые возможно достаточно быстро употребить при появлении первых признаков гипогликемии. Иногда гипогликемическая реакция отставлена и возникает через 1-3 часа после окончания нагрузки, поэтому в этот период необходима настороженность пациента к признакам гипогликемии, </w:t>
      </w:r>
      <w:proofErr w:type="gramStart"/>
      <w:r w:rsidRPr="00506903">
        <w:t>характерных</w:t>
      </w:r>
      <w:proofErr w:type="gramEnd"/>
      <w:r w:rsidRPr="00506903">
        <w:t xml:space="preserve"> для него. Особенно это касается больных с большим стажем заболевания, у которых иногда снижена чувствительность к ощущениям предвестников гипогликемического состояния. При нагрузках категорически запрещено употребление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алкоголя, который фармакологически снижает чувствительность мозга к дефициту глюкозы.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В качестве критериев эффективности лечения могут быть использованы: физиологические показатели, свидетельствующие об </w:t>
      </w:r>
      <w:proofErr w:type="spellStart"/>
      <w:r w:rsidRPr="00506903">
        <w:t>экономизации</w:t>
      </w:r>
      <w:proofErr w:type="spellEnd"/>
      <w:r w:rsidRPr="00506903">
        <w:t xml:space="preserve"> работы </w:t>
      </w:r>
      <w:proofErr w:type="gramStart"/>
      <w:r w:rsidRPr="00506903">
        <w:t>сердечно-сосудистой</w:t>
      </w:r>
      <w:proofErr w:type="gramEnd"/>
      <w:r w:rsidRPr="00506903">
        <w:t xml:space="preserve"> и дыхательной систем, повышение порога толерантности к нагрузке, исследование уровня гликемии в покое и в процессе велоэргометрии.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Лечебная гимнастика для стоп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Отдельным и важнейшим пунктом в занятиях ЛФК с больными диабетом является ЛГ для стоп. Диабетическая стопа - одно из </w:t>
      </w:r>
      <w:proofErr w:type="spellStart"/>
      <w:r w:rsidRPr="00506903">
        <w:t>наиб</w:t>
      </w:r>
      <w:proofErr w:type="gramStart"/>
      <w:r w:rsidRPr="00506903">
        <w:t>о</w:t>
      </w:r>
      <w:proofErr w:type="spellEnd"/>
      <w:r w:rsidRPr="00506903">
        <w:t>-</w:t>
      </w:r>
      <w:proofErr w:type="gramEnd"/>
      <w:r w:rsidRPr="00506903">
        <w:t xml:space="preserve"> лее тяжелых и </w:t>
      </w:r>
      <w:proofErr w:type="spellStart"/>
      <w:r w:rsidRPr="00506903">
        <w:t>инвалидизирующих</w:t>
      </w:r>
      <w:proofErr w:type="spellEnd"/>
      <w:r w:rsidRPr="00506903">
        <w:t xml:space="preserve"> осложнений диабета, требующего крайне дорогостоящего лечения. Процесс развития диабетической стопы - результат сочетания трех факторов, типичных для диабета: ишемии, </w:t>
      </w:r>
      <w:proofErr w:type="spellStart"/>
      <w:r w:rsidRPr="00506903">
        <w:t>нейропатии</w:t>
      </w:r>
      <w:proofErr w:type="spellEnd"/>
      <w:r w:rsidRPr="00506903">
        <w:t xml:space="preserve"> и инфекции. Клиника состояния зависит от того, какой из данных факторов преобладает. Обучение больных методам профилактики диабетической стопы существенно снижает риск ее возникновения и в этом направлении роль лечебной гимнастики существенна.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При осмотре стопы отмечается истончение и сухость кожи, ее бледность, деформация суставов (особенно </w:t>
      </w:r>
      <w:proofErr w:type="gramStart"/>
      <w:r w:rsidRPr="00506903">
        <w:t>плюснефалангового</w:t>
      </w:r>
      <w:proofErr w:type="gramEnd"/>
      <w:r w:rsidRPr="00506903">
        <w:t xml:space="preserve">), атрофия мелких мышц стопы. </w:t>
      </w:r>
      <w:proofErr w:type="spellStart"/>
      <w:r w:rsidRPr="00506903">
        <w:t>Пальпаторно</w:t>
      </w:r>
      <w:proofErr w:type="spellEnd"/>
      <w:r w:rsidRPr="00506903">
        <w:t xml:space="preserve"> - стопа холодная. Пульс на тыле стопы - слабый. Вибрационная и тактильная чувствительность снижена, хотя пациента часто беспокоят неприятные ощущения онемения, покалывания и жжения.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Физические упражнения для стопы являются важнейшим средством профилактики диабетической стопы, поэтому все больные должны быть обучены этой гимнастике. Она помимо улучшения кровотока и укрепления мышц стопы и голени служит для предотвращения плоскостопия, быстро прогрессирующего у больных диабетом, из-за ослабления мышц нижней конечности.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proofErr w:type="spellStart"/>
      <w:r w:rsidRPr="00506903">
        <w:t>И.п</w:t>
      </w:r>
      <w:proofErr w:type="spellEnd"/>
      <w:r w:rsidRPr="00506903">
        <w:t>. сидя на стуле. Стопы опираются на пол. На первых процедурах ЛГ ряд упражнений можно делать в исходном положении лежа на спине.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1. В то время пока ноги вытянуты, совершать тыльное и подошвенное сгибание стопами попеременно. При подошвенном сгибании движение выполняется с умеренным напряжением, т.к. иногда возникают судороги икроножной мышцы.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2. То же, что и 1 упражнение, но движения в голеностопном суставе по произвольной траектории (круговые, в форме восьмерки и т.п.). Необходимо предупредить пациента о необходимости избегать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положения с перекидыванием ноги на ногу, которое больные используют, чтобы облегчить выполнение упражнений (</w:t>
      </w:r>
      <w:proofErr w:type="spellStart"/>
      <w:r w:rsidRPr="00506903">
        <w:t>сущес</w:t>
      </w:r>
      <w:proofErr w:type="gramStart"/>
      <w:r w:rsidRPr="00506903">
        <w:t>т</w:t>
      </w:r>
      <w:proofErr w:type="spellEnd"/>
      <w:r w:rsidRPr="00506903">
        <w:t>-</w:t>
      </w:r>
      <w:proofErr w:type="gramEnd"/>
      <w:r w:rsidRPr="00506903">
        <w:t xml:space="preserve"> венно ухудшается кровоток в голени и стопе).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3. </w:t>
      </w:r>
      <w:proofErr w:type="spellStart"/>
      <w:r w:rsidRPr="00506903">
        <w:t>И.п</w:t>
      </w:r>
      <w:proofErr w:type="spellEnd"/>
      <w:r w:rsidRPr="00506903">
        <w:t>. - стопа на полу. Попеременно (или одновременно) поднимание и опускание носков правой и левой ноги. Их круговые движения.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4. </w:t>
      </w:r>
      <w:proofErr w:type="spellStart"/>
      <w:r w:rsidRPr="00506903">
        <w:t>И.п</w:t>
      </w:r>
      <w:proofErr w:type="spellEnd"/>
      <w:r w:rsidRPr="00506903">
        <w:t>. - то же. Попеременно (или одновременно) поднимание и опускание пяток правой и левой ноги. Их круговые движения.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lastRenderedPageBreak/>
        <w:t xml:space="preserve">5. </w:t>
      </w:r>
      <w:proofErr w:type="spellStart"/>
      <w:r w:rsidRPr="00506903">
        <w:t>И.п</w:t>
      </w:r>
      <w:proofErr w:type="spellEnd"/>
      <w:r w:rsidRPr="00506903">
        <w:t>. - то же. Поднять внутренние края ступней так, чтобы подошвы были обращены друг к другу. Затем поднять наружные края ступней.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6. Разведение пальцев с задержкой на 5-6 сек и возвращение в исходное положение.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7. Сдавливание пальцами стопы малого резинового мяча.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8. Пальцами стопы собирать кусок ткани или лист бумаги (газеты) в комок, затем также ногами разгладить его. Упражнение может проводиться в форме захватывания пальцами стопы нескольких мелких предметов, рассыпанных по полу, или собирание пальцами в складки куска ткани и т.п.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9. Катание ногами цилиндрических предметов, лучше в виде валика с резиновыми шипами от </w:t>
      </w:r>
      <w:proofErr w:type="spellStart"/>
      <w:r w:rsidRPr="00506903">
        <w:t>массажера</w:t>
      </w:r>
      <w:proofErr w:type="spellEnd"/>
      <w:r w:rsidRPr="00506903">
        <w:t xml:space="preserve"> для ног или массажный мячик-ежик. При этом движения различными плоскостями стопы от носка до пятки должны быть достаточно медленными, тогда эффективнее улучшается </w:t>
      </w:r>
      <w:proofErr w:type="spellStart"/>
      <w:r w:rsidRPr="00506903">
        <w:t>кров</w:t>
      </w:r>
      <w:proofErr w:type="gramStart"/>
      <w:r w:rsidRPr="00506903">
        <w:t>о</w:t>
      </w:r>
      <w:proofErr w:type="spellEnd"/>
      <w:r w:rsidRPr="00506903">
        <w:t>-</w:t>
      </w:r>
      <w:proofErr w:type="gramEnd"/>
      <w:r w:rsidRPr="00506903">
        <w:t xml:space="preserve"> и </w:t>
      </w:r>
      <w:proofErr w:type="spellStart"/>
      <w:r w:rsidRPr="00506903">
        <w:t>лимфоток</w:t>
      </w:r>
      <w:proofErr w:type="spellEnd"/>
      <w:r w:rsidRPr="00506903">
        <w:t>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10. Стоя, приподняться на цыпочки и медленно опуститься.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. Все упражнения выполняют по 10-12 раз в умеренном темпе. Комплекс выполняется 2-3 раза в день.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Массаж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Наиболее частыми состояниями при диабете, требующими применения массажа, являются: избыточная масса тела, микр</w:t>
      </w:r>
      <w:proofErr w:type="gramStart"/>
      <w:r w:rsidRPr="00506903">
        <w:t>о-</w:t>
      </w:r>
      <w:proofErr w:type="gramEnd"/>
      <w:r w:rsidRPr="00506903">
        <w:t xml:space="preserve"> и </w:t>
      </w:r>
      <w:proofErr w:type="spellStart"/>
      <w:r w:rsidRPr="00506903">
        <w:t>макроангиопатии</w:t>
      </w:r>
      <w:proofErr w:type="spellEnd"/>
      <w:r w:rsidRPr="00506903">
        <w:t xml:space="preserve">, диабетическая </w:t>
      </w:r>
      <w:proofErr w:type="spellStart"/>
      <w:r w:rsidRPr="00506903">
        <w:t>артропатия</w:t>
      </w:r>
      <w:proofErr w:type="spellEnd"/>
      <w:r w:rsidRPr="00506903">
        <w:t xml:space="preserve"> и периферическая </w:t>
      </w:r>
      <w:proofErr w:type="spellStart"/>
      <w:r w:rsidRPr="00506903">
        <w:t>нейропатия</w:t>
      </w:r>
      <w:proofErr w:type="spellEnd"/>
      <w:r w:rsidRPr="00506903">
        <w:t>. Комплексная целенаправленная терапия, включающая массаж, нередко приводит к обратному развитию патологического процесса.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Задача массажа: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•  усиление общего обмена веществ;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•  улучшение </w:t>
      </w:r>
      <w:proofErr w:type="spellStart"/>
      <w:r w:rsidRPr="00506903">
        <w:t>кров</w:t>
      </w:r>
      <w:proofErr w:type="gramStart"/>
      <w:r w:rsidRPr="00506903">
        <w:t>о</w:t>
      </w:r>
      <w:proofErr w:type="spellEnd"/>
      <w:r w:rsidRPr="00506903">
        <w:t>-</w:t>
      </w:r>
      <w:proofErr w:type="gramEnd"/>
      <w:r w:rsidRPr="00506903">
        <w:t xml:space="preserve"> и </w:t>
      </w:r>
      <w:proofErr w:type="spellStart"/>
      <w:r w:rsidRPr="00506903">
        <w:t>лимфообращения</w:t>
      </w:r>
      <w:proofErr w:type="spellEnd"/>
      <w:r w:rsidRPr="00506903">
        <w:t xml:space="preserve"> в нижних конечностях;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•  профилактика остеопороза и </w:t>
      </w:r>
      <w:proofErr w:type="gramStart"/>
      <w:r w:rsidRPr="00506903">
        <w:t>диабетической</w:t>
      </w:r>
      <w:proofErr w:type="gramEnd"/>
      <w:r w:rsidRPr="00506903">
        <w:t xml:space="preserve"> </w:t>
      </w:r>
      <w:proofErr w:type="spellStart"/>
      <w:r w:rsidRPr="00506903">
        <w:t>артропатии</w:t>
      </w:r>
      <w:proofErr w:type="spellEnd"/>
      <w:r w:rsidRPr="00506903">
        <w:t>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•  улучшение проводимости периферических нервов;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•  уменьшение боли и утомляемости при ходьбе;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•  улучшение психоэмоционального и общего состояния больного. Показания к массажу: ожирение, </w:t>
      </w:r>
      <w:proofErr w:type="gramStart"/>
      <w:r w:rsidRPr="00506903">
        <w:t>диабетическая</w:t>
      </w:r>
      <w:proofErr w:type="gramEnd"/>
      <w:r w:rsidRPr="00506903">
        <w:t xml:space="preserve"> </w:t>
      </w:r>
      <w:proofErr w:type="spellStart"/>
      <w:r w:rsidRPr="00506903">
        <w:t>ангиопатия</w:t>
      </w:r>
      <w:proofErr w:type="spellEnd"/>
      <w:r w:rsidRPr="00506903">
        <w:t xml:space="preserve"> I и II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стадий, </w:t>
      </w:r>
      <w:proofErr w:type="gramStart"/>
      <w:r w:rsidRPr="00506903">
        <w:t>диабетическая</w:t>
      </w:r>
      <w:proofErr w:type="gramEnd"/>
      <w:r w:rsidRPr="00506903">
        <w:t xml:space="preserve"> </w:t>
      </w:r>
      <w:proofErr w:type="spellStart"/>
      <w:r w:rsidRPr="00506903">
        <w:t>артропатия</w:t>
      </w:r>
      <w:proofErr w:type="spellEnd"/>
      <w:r w:rsidRPr="00506903">
        <w:t xml:space="preserve"> и периферическая </w:t>
      </w:r>
      <w:proofErr w:type="spellStart"/>
      <w:r w:rsidRPr="00506903">
        <w:t>полинейропатия</w:t>
      </w:r>
      <w:proofErr w:type="spellEnd"/>
      <w:r w:rsidRPr="00506903">
        <w:t>. Противопоказания: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•  </w:t>
      </w:r>
      <w:proofErr w:type="gramStart"/>
      <w:r w:rsidRPr="00506903">
        <w:t>диабетическая</w:t>
      </w:r>
      <w:proofErr w:type="gramEnd"/>
      <w:r w:rsidRPr="00506903">
        <w:t xml:space="preserve"> </w:t>
      </w:r>
      <w:proofErr w:type="spellStart"/>
      <w:r w:rsidRPr="00506903">
        <w:t>ангиопатия</w:t>
      </w:r>
      <w:proofErr w:type="spellEnd"/>
      <w:r w:rsidRPr="00506903">
        <w:t xml:space="preserve"> с трофическими нарушениями;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•  обострение </w:t>
      </w:r>
      <w:proofErr w:type="gramStart"/>
      <w:r w:rsidRPr="00506903">
        <w:t>диабетической</w:t>
      </w:r>
      <w:proofErr w:type="gramEnd"/>
      <w:r w:rsidRPr="00506903">
        <w:t xml:space="preserve"> </w:t>
      </w:r>
      <w:proofErr w:type="spellStart"/>
      <w:r w:rsidRPr="00506903">
        <w:t>артропатии</w:t>
      </w:r>
      <w:proofErr w:type="spellEnd"/>
      <w:r w:rsidRPr="00506903">
        <w:t>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•  острые диабетические осложнения (гипогликемия и гипергликемия);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•  обострения соматических заболеваний, сопутствующих диабету. Умеренно повышенное содержание сахара в крови не является</w:t>
      </w:r>
      <w:r>
        <w:t xml:space="preserve"> </w:t>
      </w:r>
      <w:r w:rsidRPr="00506903">
        <w:t>противопоказанием.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  <w:rPr>
          <w:b/>
        </w:rPr>
      </w:pPr>
      <w:r w:rsidRPr="00506903">
        <w:rPr>
          <w:b/>
        </w:rPr>
        <w:t>Методика массажа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Массаж при диабете может проводиться в двух вариантах.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•  Общий массаж, как правило, назначают при сопутствующем ожирении. На фоне такого массажа проводится проработка соответствующих сегментарных зон, а затем и массаж </w:t>
      </w:r>
      <w:r w:rsidRPr="00506903">
        <w:lastRenderedPageBreak/>
        <w:t>пораженных конечностей. Частота процедур - 2 раза в неделю, продолжительность 30-40 мин. Учитывая высокую частоту церебральных сосудистых расстройств, целесообразно акцентировано проводить массаж воротниковой области по методике лечения при гипертонической болезни.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•  Частный массаж рекомендуется при более локальных нарушениях (периферическая и вегетативная </w:t>
      </w:r>
      <w:proofErr w:type="spellStart"/>
      <w:r w:rsidRPr="00506903">
        <w:t>нейропатия</w:t>
      </w:r>
      <w:proofErr w:type="spellEnd"/>
      <w:r w:rsidRPr="00506903">
        <w:t>, диабетическая стопа и т.п.) и включает в себя воздействие на сегментарные зоны, обычно пояснично-крестцовую, и при отсутствии местных трофических нарушений, массаж суставов и мягких тканей конечности. Такой массаж длительностью 10-15 мин может проводиться ежедневно.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Курс лечения - 10-15 процедур.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Основная масса локальных нарушений при диабете выявляется на нижних конечностях, поэтому акцент при массаже делается на пояснично-крестцовую область. Так как сахарный диабет является общим заболеванием, обычно сопровождающимся ожирением, в комплексной терапии используют и общий массаж. Массаж непосредственно</w:t>
      </w:r>
      <w:r>
        <w:t xml:space="preserve"> </w:t>
      </w:r>
      <w:r w:rsidRPr="00506903">
        <w:t>ног, особенно это относится к стопам, проводится только на начальной стадии заболевания, когда в основном превалируют функциональные нарушения.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Перед началом процедуры массажа необходимо более тщательно, чем при других заболеваниях, осмотреть кожные покровы тела, которые у больных СД отличаются сухостью, легкостью возникновения дерматитов и пиодермии. Особое внимание уделяется оценке кожи стопы и голени, характеру пульса на тыле стопы, в подколенной ямке, паховой области для выявления уровня и степени поражения сосудистой системы пациента, наличия трофических расстройств.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>Учитывая высокую частоту макр</w:t>
      </w:r>
      <w:proofErr w:type="gramStart"/>
      <w:r w:rsidRPr="00506903">
        <w:t>о-</w:t>
      </w:r>
      <w:proofErr w:type="gramEnd"/>
      <w:r w:rsidRPr="00506903">
        <w:t xml:space="preserve"> и микроангиопатий и диабетических </w:t>
      </w:r>
      <w:proofErr w:type="spellStart"/>
      <w:r w:rsidRPr="00506903">
        <w:t>артропатий</w:t>
      </w:r>
      <w:proofErr w:type="spellEnd"/>
      <w:r w:rsidRPr="00506903">
        <w:t xml:space="preserve">, большее внимание уделяется сегментарному воздействию, активизирующему обменные процессы в конечностях. Для верхних конечностей - это массаж воротниковой области. Сегментарные воздействия проводят и на грудном отделе позвоночника, тем самым смягчая проявления </w:t>
      </w:r>
      <w:proofErr w:type="gramStart"/>
      <w:r w:rsidRPr="00506903">
        <w:t>автономной</w:t>
      </w:r>
      <w:proofErr w:type="gramEnd"/>
      <w:r w:rsidRPr="00506903">
        <w:t xml:space="preserve"> </w:t>
      </w:r>
      <w:proofErr w:type="spellStart"/>
      <w:r w:rsidRPr="00506903">
        <w:t>нейропатии</w:t>
      </w:r>
      <w:proofErr w:type="spellEnd"/>
      <w:r w:rsidRPr="00506903">
        <w:t>. Для улучшения функционирования дыхательной системы определенное внимание уделяют массажу дыхательных мышц.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EE77DD" w:rsidRPr="00506903" w:rsidRDefault="00506903" w:rsidP="00506903">
      <w:pPr>
        <w:shd w:val="clear" w:color="auto" w:fill="FFFFFF" w:themeFill="background1"/>
        <w:spacing w:line="276" w:lineRule="auto"/>
        <w:jc w:val="both"/>
      </w:pPr>
      <w:r w:rsidRPr="00506903">
        <w:t xml:space="preserve">В ходе процедуры могут быть включены точечные воздействия в надлопаточной области, а также </w:t>
      </w:r>
      <w:proofErr w:type="spellStart"/>
      <w:r w:rsidRPr="00506903">
        <w:t>паравертебрально</w:t>
      </w:r>
      <w:proofErr w:type="spellEnd"/>
      <w:r w:rsidRPr="00506903">
        <w:t xml:space="preserve"> в межлопаточной области и </w:t>
      </w:r>
      <w:proofErr w:type="spellStart"/>
      <w:r w:rsidRPr="00506903">
        <w:t>нижнегрудном</w:t>
      </w:r>
      <w:proofErr w:type="spellEnd"/>
      <w:r w:rsidRPr="00506903">
        <w:t xml:space="preserve"> отделе, предполагая возможность активизации работы поджелудочной железы. При сохранении хотя бы минимальной эндокринной функции улучшение микроциркуляции, трофических процессов в паренхиме поджелудочной железы способствует стимуляции продукции инсулина.</w:t>
      </w:r>
    </w:p>
    <w:p w:rsidR="00506903" w:rsidRPr="00506903" w:rsidRDefault="00506903" w:rsidP="00506903">
      <w:pPr>
        <w:shd w:val="clear" w:color="auto" w:fill="FFFFFF" w:themeFill="background1"/>
        <w:spacing w:line="276" w:lineRule="auto"/>
        <w:jc w:val="both"/>
      </w:pPr>
    </w:p>
    <w:p w:rsidR="00506903" w:rsidRPr="00506903" w:rsidRDefault="00506903" w:rsidP="00506903">
      <w:pPr>
        <w:shd w:val="clear" w:color="auto" w:fill="FFFFFF" w:themeFill="background1"/>
        <w:spacing w:line="276" w:lineRule="auto"/>
        <w:ind w:left="360"/>
        <w:jc w:val="both"/>
        <w:rPr>
          <w:rStyle w:val="c3"/>
          <w:b/>
        </w:rPr>
      </w:pPr>
      <w:r w:rsidRPr="00506903">
        <w:rPr>
          <w:rStyle w:val="c3"/>
          <w:b/>
        </w:rPr>
        <w:t>ЛИТЕРАТУРА</w:t>
      </w:r>
    </w:p>
    <w:p w:rsidR="005514F4" w:rsidRPr="00506903" w:rsidRDefault="00506903" w:rsidP="00506903">
      <w:pPr>
        <w:shd w:val="clear" w:color="auto" w:fill="FFFFFF" w:themeFill="background1"/>
        <w:spacing w:line="276" w:lineRule="auto"/>
        <w:ind w:left="360"/>
        <w:jc w:val="both"/>
      </w:pPr>
      <w:r w:rsidRPr="00506903">
        <w:rPr>
          <w:rStyle w:val="c3"/>
        </w:rPr>
        <w:t>1.</w:t>
      </w:r>
      <w:r w:rsidR="005514F4" w:rsidRPr="00506903">
        <w:rPr>
          <w:rStyle w:val="c3"/>
        </w:rPr>
        <w:t>Гайворонский И.В. Анатомия и физиология человека: учеб</w:t>
      </w:r>
      <w:proofErr w:type="gramStart"/>
      <w:r w:rsidR="005514F4" w:rsidRPr="00506903">
        <w:rPr>
          <w:rStyle w:val="c3"/>
        </w:rPr>
        <w:t>.</w:t>
      </w:r>
      <w:proofErr w:type="gramEnd"/>
      <w:r w:rsidR="005514F4" w:rsidRPr="00506903">
        <w:rPr>
          <w:rStyle w:val="c3"/>
        </w:rPr>
        <w:t xml:space="preserve"> </w:t>
      </w:r>
      <w:proofErr w:type="gramStart"/>
      <w:r w:rsidR="005514F4" w:rsidRPr="00506903">
        <w:rPr>
          <w:rStyle w:val="c3"/>
        </w:rPr>
        <w:t>п</w:t>
      </w:r>
      <w:proofErr w:type="gramEnd"/>
      <w:r w:rsidR="005514F4" w:rsidRPr="00506903">
        <w:rPr>
          <w:rStyle w:val="c3"/>
        </w:rPr>
        <w:t xml:space="preserve">особие для студ. проф. учеб. заведений / И.В. </w:t>
      </w:r>
      <w:proofErr w:type="spellStart"/>
      <w:r w:rsidR="005514F4" w:rsidRPr="00506903">
        <w:rPr>
          <w:rStyle w:val="c3"/>
        </w:rPr>
        <w:t>Гайворонский</w:t>
      </w:r>
      <w:proofErr w:type="spellEnd"/>
      <w:r w:rsidR="005514F4" w:rsidRPr="00506903">
        <w:rPr>
          <w:rStyle w:val="c3"/>
        </w:rPr>
        <w:t>. – М.: Издательский центр «Академия», 2006. – 496с.</w:t>
      </w:r>
      <w:bookmarkStart w:id="0" w:name="_GoBack"/>
      <w:bookmarkEnd w:id="0"/>
    </w:p>
    <w:p w:rsidR="005514F4" w:rsidRPr="00506903" w:rsidRDefault="005514F4" w:rsidP="009D3A4D">
      <w:pPr>
        <w:numPr>
          <w:ilvl w:val="0"/>
          <w:numId w:val="6"/>
        </w:numPr>
        <w:shd w:val="clear" w:color="auto" w:fill="FFFFFF" w:themeFill="background1"/>
        <w:spacing w:line="276" w:lineRule="auto"/>
        <w:ind w:left="784"/>
        <w:jc w:val="both"/>
      </w:pPr>
      <w:r w:rsidRPr="00506903">
        <w:rPr>
          <w:rStyle w:val="c3"/>
        </w:rPr>
        <w:lastRenderedPageBreak/>
        <w:t>Самусев Р.П. Атлас анатомии человека: учеб. пособие для студ. учреждений СПО</w:t>
      </w:r>
      <w:proofErr w:type="gramStart"/>
      <w:r w:rsidRPr="00506903">
        <w:rPr>
          <w:rStyle w:val="c3"/>
        </w:rPr>
        <w:t xml:space="preserve"> .</w:t>
      </w:r>
      <w:proofErr w:type="gramEnd"/>
      <w:r w:rsidRPr="00506903">
        <w:rPr>
          <w:rStyle w:val="c3"/>
        </w:rPr>
        <w:t xml:space="preserve"> – М.: ООО «Издательство Оникс», ООО «Мир и образование», 2010. – 544с.</w:t>
      </w:r>
    </w:p>
    <w:p w:rsidR="005514F4" w:rsidRPr="00506903" w:rsidRDefault="005514F4" w:rsidP="009D3A4D">
      <w:pPr>
        <w:numPr>
          <w:ilvl w:val="0"/>
          <w:numId w:val="6"/>
        </w:numPr>
        <w:shd w:val="clear" w:color="auto" w:fill="FFFFFF" w:themeFill="background1"/>
        <w:spacing w:line="276" w:lineRule="auto"/>
        <w:ind w:left="784"/>
        <w:jc w:val="both"/>
      </w:pPr>
      <w:proofErr w:type="spellStart"/>
      <w:r w:rsidRPr="00506903">
        <w:rPr>
          <w:rStyle w:val="c3"/>
        </w:rPr>
        <w:t>Федюкович</w:t>
      </w:r>
      <w:proofErr w:type="spellEnd"/>
      <w:r w:rsidRPr="00506903">
        <w:rPr>
          <w:rStyle w:val="c3"/>
        </w:rPr>
        <w:t xml:space="preserve"> Н.И. Анатомия и физиология человека: учебник. – Ростов н</w:t>
      </w:r>
      <w:proofErr w:type="gramStart"/>
      <w:r w:rsidRPr="00506903">
        <w:rPr>
          <w:rStyle w:val="c3"/>
        </w:rPr>
        <w:t>/Д</w:t>
      </w:r>
      <w:proofErr w:type="gramEnd"/>
      <w:r w:rsidRPr="00506903">
        <w:rPr>
          <w:rStyle w:val="c3"/>
        </w:rPr>
        <w:t>: Феникс, 2009. – 478с.</w:t>
      </w:r>
    </w:p>
    <w:p w:rsidR="005514F4" w:rsidRPr="00506903" w:rsidRDefault="005514F4" w:rsidP="009D3A4D">
      <w:pPr>
        <w:pStyle w:val="c36"/>
        <w:shd w:val="clear" w:color="auto" w:fill="FFFFFF" w:themeFill="background1"/>
        <w:spacing w:before="0" w:beforeAutospacing="0" w:after="0" w:afterAutospacing="0" w:line="276" w:lineRule="auto"/>
        <w:jc w:val="both"/>
      </w:pPr>
      <w:r w:rsidRPr="00506903">
        <w:rPr>
          <w:rStyle w:val="c6"/>
        </w:rPr>
        <w:t>Дополнительные источники:</w:t>
      </w:r>
    </w:p>
    <w:p w:rsidR="005514F4" w:rsidRPr="00506903" w:rsidRDefault="005514F4" w:rsidP="009D3A4D">
      <w:pPr>
        <w:numPr>
          <w:ilvl w:val="0"/>
          <w:numId w:val="7"/>
        </w:numPr>
        <w:shd w:val="clear" w:color="auto" w:fill="FFFFFF" w:themeFill="background1"/>
        <w:spacing w:line="276" w:lineRule="auto"/>
        <w:jc w:val="both"/>
      </w:pPr>
      <w:r w:rsidRPr="00506903">
        <w:rPr>
          <w:rStyle w:val="c3"/>
        </w:rPr>
        <w:t>Самусев Р.П. Атлас анатомии человека: учеб</w:t>
      </w:r>
      <w:proofErr w:type="gramStart"/>
      <w:r w:rsidRPr="00506903">
        <w:rPr>
          <w:rStyle w:val="c3"/>
        </w:rPr>
        <w:t>.</w:t>
      </w:r>
      <w:proofErr w:type="gramEnd"/>
      <w:r w:rsidRPr="00506903">
        <w:rPr>
          <w:rStyle w:val="c3"/>
        </w:rPr>
        <w:t xml:space="preserve"> </w:t>
      </w:r>
      <w:proofErr w:type="gramStart"/>
      <w:r w:rsidRPr="00506903">
        <w:rPr>
          <w:rStyle w:val="c3"/>
        </w:rPr>
        <w:t>п</w:t>
      </w:r>
      <w:proofErr w:type="gramEnd"/>
      <w:r w:rsidRPr="00506903">
        <w:rPr>
          <w:rStyle w:val="c3"/>
        </w:rPr>
        <w:t xml:space="preserve">особие для студ. </w:t>
      </w:r>
      <w:proofErr w:type="spellStart"/>
      <w:r w:rsidRPr="00506903">
        <w:rPr>
          <w:rStyle w:val="c3"/>
        </w:rPr>
        <w:t>высш</w:t>
      </w:r>
      <w:proofErr w:type="spellEnd"/>
      <w:r w:rsidRPr="00506903">
        <w:rPr>
          <w:rStyle w:val="c3"/>
        </w:rPr>
        <w:t>. мед. учеб. заведений. – М.: ООО «Издательство Оникс», ООО «Мир и образование», 2010. – 786с.</w:t>
      </w:r>
    </w:p>
    <w:p w:rsidR="005514F4" w:rsidRPr="00506903" w:rsidRDefault="005514F4" w:rsidP="009D3A4D">
      <w:pPr>
        <w:numPr>
          <w:ilvl w:val="0"/>
          <w:numId w:val="7"/>
        </w:numPr>
        <w:shd w:val="clear" w:color="auto" w:fill="FFFFFF" w:themeFill="background1"/>
        <w:spacing w:line="276" w:lineRule="auto"/>
        <w:jc w:val="both"/>
      </w:pPr>
      <w:r w:rsidRPr="00506903">
        <w:rPr>
          <w:rStyle w:val="c3"/>
        </w:rPr>
        <w:t>Самусев Р.П. Анатомия человека: учеб</w:t>
      </w:r>
      <w:proofErr w:type="gramStart"/>
      <w:r w:rsidRPr="00506903">
        <w:rPr>
          <w:rStyle w:val="c3"/>
        </w:rPr>
        <w:t>.</w:t>
      </w:r>
      <w:proofErr w:type="gramEnd"/>
      <w:r w:rsidRPr="00506903">
        <w:rPr>
          <w:rStyle w:val="c3"/>
        </w:rPr>
        <w:t xml:space="preserve"> </w:t>
      </w:r>
      <w:proofErr w:type="gramStart"/>
      <w:r w:rsidRPr="00506903">
        <w:rPr>
          <w:rStyle w:val="c3"/>
        </w:rPr>
        <w:t>п</w:t>
      </w:r>
      <w:proofErr w:type="gramEnd"/>
      <w:r w:rsidRPr="00506903">
        <w:rPr>
          <w:rStyle w:val="c3"/>
        </w:rPr>
        <w:t>особие для студ. сред. мед. учеб. заведений. – М.: ООО «Издательство Оникс», ООО «Мир и образование», 2009. – 576с.</w:t>
      </w:r>
    </w:p>
    <w:p w:rsidR="005514F4" w:rsidRPr="00506903" w:rsidRDefault="005514F4" w:rsidP="009D3A4D">
      <w:pPr>
        <w:pStyle w:val="c27"/>
        <w:shd w:val="clear" w:color="auto" w:fill="FFFFFF" w:themeFill="background1"/>
        <w:spacing w:before="0" w:beforeAutospacing="0" w:after="0" w:afterAutospacing="0" w:line="276" w:lineRule="auto"/>
        <w:ind w:left="720"/>
        <w:jc w:val="both"/>
      </w:pPr>
      <w:r w:rsidRPr="00506903">
        <w:rPr>
          <w:rStyle w:val="c3"/>
        </w:rPr>
        <w:t> Интернет-ресурсы:</w:t>
      </w:r>
    </w:p>
    <w:p w:rsidR="005514F4" w:rsidRPr="00506903" w:rsidRDefault="005514F4" w:rsidP="009D3A4D">
      <w:pPr>
        <w:numPr>
          <w:ilvl w:val="0"/>
          <w:numId w:val="8"/>
        </w:numPr>
        <w:shd w:val="clear" w:color="auto" w:fill="FFFFFF" w:themeFill="background1"/>
        <w:spacing w:line="276" w:lineRule="auto"/>
        <w:jc w:val="both"/>
      </w:pPr>
      <w:hyperlink r:id="rId13" w:history="1">
        <w:r w:rsidRPr="00506903">
          <w:rPr>
            <w:rStyle w:val="a7"/>
            <w:color w:val="auto"/>
          </w:rPr>
          <w:t>http://www.polismed.ru</w:t>
        </w:r>
      </w:hyperlink>
    </w:p>
    <w:p w:rsidR="005514F4" w:rsidRPr="00506903" w:rsidRDefault="005514F4" w:rsidP="009D3A4D">
      <w:pPr>
        <w:numPr>
          <w:ilvl w:val="0"/>
          <w:numId w:val="8"/>
        </w:numPr>
        <w:shd w:val="clear" w:color="auto" w:fill="FFFFFF" w:themeFill="background1"/>
        <w:spacing w:line="276" w:lineRule="auto"/>
        <w:jc w:val="both"/>
      </w:pPr>
      <w:hyperlink r:id="rId14" w:history="1">
        <w:r w:rsidRPr="00506903">
          <w:rPr>
            <w:rStyle w:val="a7"/>
            <w:color w:val="auto"/>
          </w:rPr>
          <w:t>http://www.med2000.ru</w:t>
        </w:r>
      </w:hyperlink>
    </w:p>
    <w:p w:rsidR="005514F4" w:rsidRPr="00506903" w:rsidRDefault="005514F4" w:rsidP="009D3A4D">
      <w:pPr>
        <w:numPr>
          <w:ilvl w:val="0"/>
          <w:numId w:val="8"/>
        </w:numPr>
        <w:shd w:val="clear" w:color="auto" w:fill="FFFFFF" w:themeFill="background1"/>
        <w:spacing w:line="276" w:lineRule="auto"/>
        <w:jc w:val="both"/>
      </w:pPr>
      <w:hyperlink r:id="rId15" w:history="1">
        <w:r w:rsidRPr="00506903">
          <w:rPr>
            <w:rStyle w:val="a7"/>
            <w:color w:val="auto"/>
          </w:rPr>
          <w:t>http://dic.academic.ru</w:t>
        </w:r>
      </w:hyperlink>
    </w:p>
    <w:p w:rsidR="00FB380D" w:rsidRPr="00506903" w:rsidRDefault="00FB380D" w:rsidP="009D3A4D">
      <w:pPr>
        <w:shd w:val="clear" w:color="auto" w:fill="FFFFFF" w:themeFill="background1"/>
        <w:spacing w:line="276" w:lineRule="auto"/>
        <w:ind w:firstLine="850"/>
        <w:jc w:val="center"/>
      </w:pPr>
    </w:p>
    <w:sectPr w:rsidR="00FB380D" w:rsidRPr="005069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32D10"/>
    <w:multiLevelType w:val="hybridMultilevel"/>
    <w:tmpl w:val="DC1480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3C0C5CCD"/>
    <w:multiLevelType w:val="multilevel"/>
    <w:tmpl w:val="D7CC3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571D50"/>
    <w:multiLevelType w:val="multilevel"/>
    <w:tmpl w:val="94DAD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3DEB3283"/>
    <w:multiLevelType w:val="multilevel"/>
    <w:tmpl w:val="15EC79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92210F"/>
    <w:multiLevelType w:val="hybridMultilevel"/>
    <w:tmpl w:val="092E9F3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5F586B"/>
    <w:multiLevelType w:val="hybridMultilevel"/>
    <w:tmpl w:val="A0264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2A5075"/>
    <w:multiLevelType w:val="multilevel"/>
    <w:tmpl w:val="BC1E8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8F54CF"/>
    <w:multiLevelType w:val="hybridMultilevel"/>
    <w:tmpl w:val="95CAF61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3A3C2C"/>
    <w:multiLevelType w:val="hybridMultilevel"/>
    <w:tmpl w:val="0C2C6A0E"/>
    <w:lvl w:ilvl="0" w:tplc="1A7A148E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6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326"/>
    <w:rsid w:val="00343723"/>
    <w:rsid w:val="00392331"/>
    <w:rsid w:val="0039662E"/>
    <w:rsid w:val="003A001E"/>
    <w:rsid w:val="003D2326"/>
    <w:rsid w:val="004B3201"/>
    <w:rsid w:val="00506903"/>
    <w:rsid w:val="005514F4"/>
    <w:rsid w:val="00563B05"/>
    <w:rsid w:val="00621524"/>
    <w:rsid w:val="00914D90"/>
    <w:rsid w:val="009D3A4D"/>
    <w:rsid w:val="009E3897"/>
    <w:rsid w:val="009E637A"/>
    <w:rsid w:val="00A3016F"/>
    <w:rsid w:val="00A747AA"/>
    <w:rsid w:val="00B613DA"/>
    <w:rsid w:val="00BD71AC"/>
    <w:rsid w:val="00D24761"/>
    <w:rsid w:val="00E309E2"/>
    <w:rsid w:val="00EE0678"/>
    <w:rsid w:val="00EE77DD"/>
    <w:rsid w:val="00FB380D"/>
    <w:rsid w:val="00FE4E13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01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39662E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39662E"/>
    <w:rPr>
      <w:b/>
      <w:bCs/>
    </w:rPr>
  </w:style>
  <w:style w:type="character" w:styleId="a5">
    <w:name w:val="Emphasis"/>
    <w:basedOn w:val="a0"/>
    <w:uiPriority w:val="20"/>
    <w:qFormat/>
    <w:rsid w:val="0039662E"/>
    <w:rPr>
      <w:i/>
      <w:iCs/>
    </w:rPr>
  </w:style>
  <w:style w:type="paragraph" w:styleId="a6">
    <w:name w:val="List Paragraph"/>
    <w:basedOn w:val="a"/>
    <w:uiPriority w:val="34"/>
    <w:qFormat/>
    <w:rsid w:val="00EE77DD"/>
    <w:pPr>
      <w:ind w:left="720"/>
      <w:contextualSpacing/>
    </w:pPr>
  </w:style>
  <w:style w:type="paragraph" w:customStyle="1" w:styleId="c15">
    <w:name w:val="c15"/>
    <w:basedOn w:val="a"/>
    <w:rsid w:val="005514F4"/>
    <w:pPr>
      <w:spacing w:before="100" w:beforeAutospacing="1" w:after="100" w:afterAutospacing="1"/>
    </w:pPr>
  </w:style>
  <w:style w:type="character" w:customStyle="1" w:styleId="c6">
    <w:name w:val="c6"/>
    <w:basedOn w:val="a0"/>
    <w:rsid w:val="005514F4"/>
  </w:style>
  <w:style w:type="character" w:customStyle="1" w:styleId="c3">
    <w:name w:val="c3"/>
    <w:basedOn w:val="a0"/>
    <w:rsid w:val="005514F4"/>
  </w:style>
  <w:style w:type="paragraph" w:customStyle="1" w:styleId="c36">
    <w:name w:val="c36"/>
    <w:basedOn w:val="a"/>
    <w:rsid w:val="005514F4"/>
    <w:pPr>
      <w:spacing w:before="100" w:beforeAutospacing="1" w:after="100" w:afterAutospacing="1"/>
    </w:pPr>
  </w:style>
  <w:style w:type="paragraph" w:customStyle="1" w:styleId="c27">
    <w:name w:val="c27"/>
    <w:basedOn w:val="a"/>
    <w:rsid w:val="005514F4"/>
    <w:pPr>
      <w:spacing w:before="100" w:beforeAutospacing="1" w:after="100" w:afterAutospacing="1"/>
    </w:pPr>
  </w:style>
  <w:style w:type="character" w:customStyle="1" w:styleId="c14">
    <w:name w:val="c14"/>
    <w:basedOn w:val="a0"/>
    <w:rsid w:val="005514F4"/>
  </w:style>
  <w:style w:type="character" w:styleId="a7">
    <w:name w:val="Hyperlink"/>
    <w:basedOn w:val="a0"/>
    <w:uiPriority w:val="99"/>
    <w:semiHidden/>
    <w:unhideWhenUsed/>
    <w:rsid w:val="005514F4"/>
    <w:rPr>
      <w:color w:val="0000FF"/>
      <w:u w:val="single"/>
    </w:rPr>
  </w:style>
  <w:style w:type="character" w:customStyle="1" w:styleId="toollink">
    <w:name w:val="toollink"/>
    <w:basedOn w:val="a0"/>
    <w:rsid w:val="009D3A4D"/>
  </w:style>
  <w:style w:type="character" w:customStyle="1" w:styleId="testlink">
    <w:name w:val="testlink"/>
    <w:basedOn w:val="a0"/>
    <w:rsid w:val="009D3A4D"/>
  </w:style>
  <w:style w:type="paragraph" w:styleId="a8">
    <w:name w:val="Balloon Text"/>
    <w:basedOn w:val="a"/>
    <w:link w:val="a9"/>
    <w:uiPriority w:val="99"/>
    <w:semiHidden/>
    <w:unhideWhenUsed/>
    <w:rsid w:val="009D3A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3A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01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39662E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39662E"/>
    <w:rPr>
      <w:b/>
      <w:bCs/>
    </w:rPr>
  </w:style>
  <w:style w:type="character" w:styleId="a5">
    <w:name w:val="Emphasis"/>
    <w:basedOn w:val="a0"/>
    <w:uiPriority w:val="20"/>
    <w:qFormat/>
    <w:rsid w:val="0039662E"/>
    <w:rPr>
      <w:i/>
      <w:iCs/>
    </w:rPr>
  </w:style>
  <w:style w:type="paragraph" w:styleId="a6">
    <w:name w:val="List Paragraph"/>
    <w:basedOn w:val="a"/>
    <w:uiPriority w:val="34"/>
    <w:qFormat/>
    <w:rsid w:val="00EE77DD"/>
    <w:pPr>
      <w:ind w:left="720"/>
      <w:contextualSpacing/>
    </w:pPr>
  </w:style>
  <w:style w:type="paragraph" w:customStyle="1" w:styleId="c15">
    <w:name w:val="c15"/>
    <w:basedOn w:val="a"/>
    <w:rsid w:val="005514F4"/>
    <w:pPr>
      <w:spacing w:before="100" w:beforeAutospacing="1" w:after="100" w:afterAutospacing="1"/>
    </w:pPr>
  </w:style>
  <w:style w:type="character" w:customStyle="1" w:styleId="c6">
    <w:name w:val="c6"/>
    <w:basedOn w:val="a0"/>
    <w:rsid w:val="005514F4"/>
  </w:style>
  <w:style w:type="character" w:customStyle="1" w:styleId="c3">
    <w:name w:val="c3"/>
    <w:basedOn w:val="a0"/>
    <w:rsid w:val="005514F4"/>
  </w:style>
  <w:style w:type="paragraph" w:customStyle="1" w:styleId="c36">
    <w:name w:val="c36"/>
    <w:basedOn w:val="a"/>
    <w:rsid w:val="005514F4"/>
    <w:pPr>
      <w:spacing w:before="100" w:beforeAutospacing="1" w:after="100" w:afterAutospacing="1"/>
    </w:pPr>
  </w:style>
  <w:style w:type="paragraph" w:customStyle="1" w:styleId="c27">
    <w:name w:val="c27"/>
    <w:basedOn w:val="a"/>
    <w:rsid w:val="005514F4"/>
    <w:pPr>
      <w:spacing w:before="100" w:beforeAutospacing="1" w:after="100" w:afterAutospacing="1"/>
    </w:pPr>
  </w:style>
  <w:style w:type="character" w:customStyle="1" w:styleId="c14">
    <w:name w:val="c14"/>
    <w:basedOn w:val="a0"/>
    <w:rsid w:val="005514F4"/>
  </w:style>
  <w:style w:type="character" w:styleId="a7">
    <w:name w:val="Hyperlink"/>
    <w:basedOn w:val="a0"/>
    <w:uiPriority w:val="99"/>
    <w:semiHidden/>
    <w:unhideWhenUsed/>
    <w:rsid w:val="005514F4"/>
    <w:rPr>
      <w:color w:val="0000FF"/>
      <w:u w:val="single"/>
    </w:rPr>
  </w:style>
  <w:style w:type="character" w:customStyle="1" w:styleId="toollink">
    <w:name w:val="toollink"/>
    <w:basedOn w:val="a0"/>
    <w:rsid w:val="009D3A4D"/>
  </w:style>
  <w:style w:type="character" w:customStyle="1" w:styleId="testlink">
    <w:name w:val="testlink"/>
    <w:basedOn w:val="a0"/>
    <w:rsid w:val="009D3A4D"/>
  </w:style>
  <w:style w:type="paragraph" w:styleId="a8">
    <w:name w:val="Balloon Text"/>
    <w:basedOn w:val="a"/>
    <w:link w:val="a9"/>
    <w:uiPriority w:val="99"/>
    <w:semiHidden/>
    <w:unhideWhenUsed/>
    <w:rsid w:val="009D3A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3A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2036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11" w:color="70B230"/>
            <w:bottom w:val="none" w:sz="0" w:space="0" w:color="auto"/>
            <w:right w:val="none" w:sz="0" w:space="0" w:color="auto"/>
          </w:divBdr>
        </w:div>
      </w:divsChild>
    </w:div>
    <w:div w:id="2384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dravo.by/tools/tests/nikotinovay_zavisimost" TargetMode="External"/><Relationship Id="rId13" Type="http://schemas.openxmlformats.org/officeDocument/2006/relationships/hyperlink" Target="https://www.google.com/url?q=http://www.polismed.ru/&amp;sa=D&amp;ust=1518427954931000&amp;usg=AFQjCNGpGP0-t2vYK0MCh9UEzzTVk4uAS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dravo.by/anthropometric" TargetMode="External"/><Relationship Id="rId12" Type="http://schemas.openxmlformats.org/officeDocument/2006/relationships/hyperlink" Target="http://zdravo.by/communities/Kureni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zdravo.by/communities/Fizicheskaya_aktivnosti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dic.academic.ru/&amp;sa=D&amp;ust=1518427954932000&amp;usg=AFQjCNElGr06SuUDihBOll_jLUa-NM1_lg" TargetMode="External"/><Relationship Id="rId10" Type="http://schemas.openxmlformats.org/officeDocument/2006/relationships/hyperlink" Target="http://zdravo.by/communities/Zdorovoe_pitani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dravo.by/communities/Lishnij_ves" TargetMode="External"/><Relationship Id="rId14" Type="http://schemas.openxmlformats.org/officeDocument/2006/relationships/hyperlink" Target="https://www.google.com/url?q=http://www.med2000.ru/&amp;sa=D&amp;ust=1518427954932000&amp;usg=AFQjCNF_txHkH1H8UslRxhNvwxZWeMqAK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4568</Words>
  <Characters>26038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SpringLSV</dc:creator>
  <cp:lastModifiedBy>Колледж- М</cp:lastModifiedBy>
  <cp:revision>13</cp:revision>
  <dcterms:created xsi:type="dcterms:W3CDTF">2020-03-21T06:28:00Z</dcterms:created>
  <dcterms:modified xsi:type="dcterms:W3CDTF">2020-03-23T07:13:00Z</dcterms:modified>
</cp:coreProperties>
</file>