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9" w:rsidRPr="006A6045" w:rsidRDefault="006A6045" w:rsidP="00FA3749">
      <w:pPr>
        <w:pStyle w:val="af8"/>
        <w:jc w:val="center"/>
        <w:rPr>
          <w:bCs/>
          <w:sz w:val="24"/>
          <w:szCs w:val="24"/>
        </w:rPr>
      </w:pPr>
      <w:r w:rsidRPr="006A6045">
        <w:rPr>
          <w:sz w:val="24"/>
          <w:szCs w:val="24"/>
        </w:rPr>
        <w:t>МИНИСТРЕСТВО ОБРАЗОВАНИЯ И НАУКИ РЕСПУБЛ</w:t>
      </w:r>
      <w:r w:rsidRPr="006A6045">
        <w:rPr>
          <w:sz w:val="24"/>
          <w:szCs w:val="24"/>
        </w:rPr>
        <w:t>И</w:t>
      </w:r>
      <w:r w:rsidRPr="006A6045">
        <w:rPr>
          <w:sz w:val="24"/>
          <w:szCs w:val="24"/>
        </w:rPr>
        <w:t xml:space="preserve">КИ ДАГЕСТАН                                                                   НЕГОСУДАРСТВЕННАЯ АВТОНОМНАЯ НЕКОММЕРЧЕСКАЯ ОРГАНИЗАЦИЯ </w:t>
      </w:r>
      <w:r>
        <w:rPr>
          <w:sz w:val="24"/>
          <w:szCs w:val="24"/>
        </w:rPr>
        <w:t xml:space="preserve">                               </w:t>
      </w:r>
      <w:r w:rsidRPr="006A6045">
        <w:rPr>
          <w:sz w:val="24"/>
          <w:szCs w:val="24"/>
        </w:rPr>
        <w:t>ПРОФЕССИОНАЛЬНОГО ОБРАЗОВАНИЯ «М</w:t>
      </w:r>
      <w:r w:rsidRPr="006A6045">
        <w:rPr>
          <w:sz w:val="24"/>
          <w:szCs w:val="24"/>
        </w:rPr>
        <w:t>Е</w:t>
      </w:r>
      <w:r w:rsidRPr="006A6045">
        <w:rPr>
          <w:sz w:val="24"/>
          <w:szCs w:val="24"/>
        </w:rPr>
        <w:t xml:space="preserve">ДИЦИНСКИЙ КОЛЛЕДЖ» </w:t>
      </w:r>
      <w:r>
        <w:rPr>
          <w:sz w:val="24"/>
          <w:szCs w:val="24"/>
        </w:rPr>
        <w:t>г</w:t>
      </w:r>
      <w:r w:rsidRPr="006A6045">
        <w:rPr>
          <w:sz w:val="24"/>
          <w:szCs w:val="24"/>
        </w:rPr>
        <w:t>.ХАСАВЮРТ</w:t>
      </w: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3DEB" w:rsidRDefault="00553DEB" w:rsidP="00553DEB">
      <w:pPr>
        <w:shd w:val="clear" w:color="auto" w:fill="FFFFFF"/>
        <w:jc w:val="center"/>
        <w:rPr>
          <w:b/>
        </w:rPr>
      </w:pPr>
    </w:p>
    <w:p w:rsidR="007329CE" w:rsidRPr="00975AAE" w:rsidRDefault="007329CE" w:rsidP="00553DEB">
      <w:pPr>
        <w:shd w:val="clear" w:color="auto" w:fill="FFFFFF"/>
        <w:jc w:val="center"/>
        <w:rPr>
          <w:b/>
        </w:rPr>
      </w:pPr>
    </w:p>
    <w:p w:rsidR="00553DEB" w:rsidRDefault="00553DEB" w:rsidP="00553DEB">
      <w:pPr>
        <w:shd w:val="clear" w:color="auto" w:fill="FFFFFF"/>
        <w:jc w:val="center"/>
      </w:pPr>
    </w:p>
    <w:p w:rsidR="007F1C0A" w:rsidRDefault="007F1C0A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Default="007329CE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Pr="004415ED" w:rsidRDefault="007329CE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5240" w:rsidRPr="00DA4027" w:rsidRDefault="004A5240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11A7" w:rsidRPr="00DA4027" w:rsidRDefault="001811A7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11A7" w:rsidRPr="00DA4027" w:rsidRDefault="001811A7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Pr="006A6045" w:rsidRDefault="007329CE" w:rsidP="007329CE">
      <w:pPr>
        <w:shd w:val="clear" w:color="auto" w:fill="FFFFFF"/>
        <w:jc w:val="center"/>
        <w:rPr>
          <w:caps/>
          <w:sz w:val="28"/>
          <w:szCs w:val="28"/>
        </w:rPr>
      </w:pPr>
      <w:r w:rsidRPr="006A6045">
        <w:t xml:space="preserve">РАБОЧАЯ  ПРОГРАММА </w:t>
      </w:r>
      <w:r w:rsidRPr="006A6045">
        <w:rPr>
          <w:caps/>
        </w:rPr>
        <w:t>ПРОФЕССИОНАЛЬНОГО МОДУЛЯ</w:t>
      </w:r>
    </w:p>
    <w:p w:rsidR="0038339D" w:rsidRDefault="0038339D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</w:rPr>
      </w:pPr>
    </w:p>
    <w:p w:rsidR="008A1144" w:rsidRPr="006A6045" w:rsidRDefault="008A1144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32"/>
          <w:szCs w:val="32"/>
        </w:rPr>
      </w:pPr>
      <w:r w:rsidRPr="006A6045">
        <w:rPr>
          <w:bCs/>
          <w:caps/>
          <w:sz w:val="28"/>
        </w:rPr>
        <w:t xml:space="preserve">ПМ 03 </w:t>
      </w:r>
      <w:r w:rsidRPr="006A6045">
        <w:rPr>
          <w:rFonts w:eastAsiaTheme="minorHAnsi"/>
          <w:bCs/>
          <w:sz w:val="32"/>
          <w:szCs w:val="32"/>
          <w:lang w:eastAsia="en-US"/>
        </w:rPr>
        <w:t>Оказание доврачебной медицинской помощи при неотложных и экстремальных состояниях</w:t>
      </w:r>
    </w:p>
    <w:p w:rsidR="008A1144" w:rsidRPr="006A6045" w:rsidRDefault="008A1144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1811A7" w:rsidRPr="0038339D" w:rsidRDefault="0038339D" w:rsidP="007329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38339D">
        <w:rPr>
          <w:sz w:val="28"/>
          <w:szCs w:val="28"/>
        </w:rPr>
        <w:t>д</w:t>
      </w:r>
      <w:r w:rsidR="001811A7" w:rsidRPr="0038339D">
        <w:rPr>
          <w:sz w:val="28"/>
          <w:szCs w:val="28"/>
        </w:rPr>
        <w:t>ля специальности 34.02.01 Сестринское дело</w:t>
      </w:r>
    </w:p>
    <w:p w:rsidR="001811A7" w:rsidRPr="0038339D" w:rsidRDefault="0038339D" w:rsidP="007329CE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11A7" w:rsidRPr="0038339D">
        <w:rPr>
          <w:sz w:val="28"/>
          <w:szCs w:val="28"/>
        </w:rPr>
        <w:t>валификация выпускника</w:t>
      </w:r>
      <w:r w:rsidR="007329CE" w:rsidRPr="003833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329CE" w:rsidRPr="0038339D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="001811A7" w:rsidRPr="0038339D">
        <w:rPr>
          <w:sz w:val="28"/>
          <w:szCs w:val="28"/>
        </w:rPr>
        <w:t>едицинская сестра/медицинский брат</w:t>
      </w:r>
      <w:r w:rsidR="007329CE" w:rsidRPr="0038339D">
        <w:rPr>
          <w:sz w:val="28"/>
          <w:szCs w:val="28"/>
        </w:rPr>
        <w:t xml:space="preserve"> </w:t>
      </w:r>
    </w:p>
    <w:p w:rsidR="00B1253A" w:rsidRDefault="00B1253A" w:rsidP="007329CE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6A6045" w:rsidRDefault="006A6045" w:rsidP="001811A7">
      <w:pPr>
        <w:shd w:val="clear" w:color="auto" w:fill="FFFFFF"/>
        <w:jc w:val="center"/>
      </w:pPr>
    </w:p>
    <w:p w:rsidR="006A6045" w:rsidRDefault="006A6045" w:rsidP="001811A7">
      <w:pPr>
        <w:shd w:val="clear" w:color="auto" w:fill="FFFFFF"/>
        <w:jc w:val="center"/>
      </w:pPr>
    </w:p>
    <w:p w:rsidR="006A6045" w:rsidRDefault="006A6045" w:rsidP="001811A7">
      <w:pPr>
        <w:shd w:val="clear" w:color="auto" w:fill="FFFFFF"/>
        <w:jc w:val="center"/>
      </w:pPr>
    </w:p>
    <w:p w:rsidR="006A6045" w:rsidRDefault="006A6045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1811A7" w:rsidRPr="006A6045" w:rsidRDefault="00FA3749" w:rsidP="001811A7">
      <w:pPr>
        <w:shd w:val="clear" w:color="auto" w:fill="FFFFFF"/>
        <w:jc w:val="center"/>
      </w:pPr>
      <w:r w:rsidRPr="006A6045">
        <w:t>Хасавюрт  2016</w:t>
      </w:r>
      <w:r w:rsidR="0038339D" w:rsidRPr="006A6045">
        <w:t xml:space="preserve"> г.</w:t>
      </w:r>
    </w:p>
    <w:p w:rsidR="006D5420" w:rsidRDefault="006D5420" w:rsidP="001811A7">
      <w:pPr>
        <w:shd w:val="clear" w:color="auto" w:fill="FFFFFF"/>
        <w:jc w:val="center"/>
      </w:pPr>
    </w:p>
    <w:p w:rsidR="006D5420" w:rsidRDefault="006D5420" w:rsidP="001811A7">
      <w:pPr>
        <w:shd w:val="clear" w:color="auto" w:fill="FFFFFF"/>
        <w:jc w:val="center"/>
      </w:pPr>
    </w:p>
    <w:p w:rsidR="006D5420" w:rsidRPr="009D6294" w:rsidRDefault="006D5420" w:rsidP="001811A7">
      <w:pPr>
        <w:shd w:val="clear" w:color="auto" w:fill="FFFFFF"/>
        <w:jc w:val="center"/>
      </w:pPr>
    </w:p>
    <w:p w:rsidR="001811A7" w:rsidRPr="009D6294" w:rsidRDefault="001811A7" w:rsidP="001811A7">
      <w:pPr>
        <w:shd w:val="clear" w:color="auto" w:fill="FFFFFF"/>
        <w:jc w:val="center"/>
        <w:rPr>
          <w:b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7329CE" w:rsidRPr="00F1336E" w:rsidTr="00DA4027">
        <w:tc>
          <w:tcPr>
            <w:tcW w:w="5102" w:type="dxa"/>
          </w:tcPr>
          <w:p w:rsidR="007329CE" w:rsidRDefault="007329CE" w:rsidP="00DA4027">
            <w:pPr>
              <w:spacing w:line="360" w:lineRule="auto"/>
            </w:pPr>
            <w:r w:rsidRPr="00F1336E">
              <w:t xml:space="preserve">Одобрена цикловой методической комиссией </w:t>
            </w:r>
            <w:r>
              <w:t>______________________________________</w:t>
            </w:r>
          </w:p>
          <w:p w:rsidR="007329CE" w:rsidRDefault="007329CE" w:rsidP="00DA4027">
            <w:pPr>
              <w:spacing w:line="360" w:lineRule="auto"/>
            </w:pPr>
            <w:r>
              <w:t>______________________________________</w:t>
            </w:r>
          </w:p>
          <w:p w:rsidR="007329CE" w:rsidRPr="00F1336E" w:rsidRDefault="007329CE" w:rsidP="00DA4027">
            <w:pPr>
              <w:spacing w:line="360" w:lineRule="auto"/>
            </w:pPr>
            <w:r>
              <w:t>_______________________________________</w:t>
            </w:r>
          </w:p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Протокол № </w:t>
            </w:r>
            <w:r>
              <w:t>__</w:t>
            </w:r>
            <w:r w:rsidRPr="00F1336E">
              <w:t xml:space="preserve"> от </w:t>
            </w:r>
            <w:r>
              <w:t>___</w:t>
            </w:r>
            <w:r w:rsidR="00FA3749">
              <w:t>5</w:t>
            </w:r>
            <w:r>
              <w:t>___________</w:t>
            </w:r>
            <w:r w:rsidRPr="00F1336E">
              <w:t xml:space="preserve"> 20</w:t>
            </w:r>
            <w:r w:rsidR="00FA3749">
              <w:t>16</w:t>
            </w:r>
            <w:r>
              <w:t>___</w:t>
            </w:r>
            <w:r w:rsidRPr="00F1336E">
              <w:t xml:space="preserve"> года</w:t>
            </w:r>
          </w:p>
          <w:p w:rsidR="007329CE" w:rsidRPr="00F1336E" w:rsidRDefault="007329CE" w:rsidP="006A6045">
            <w:pPr>
              <w:spacing w:line="360" w:lineRule="auto"/>
            </w:pPr>
            <w:r w:rsidRPr="00F1336E">
              <w:t xml:space="preserve">Председатель ЦМК   </w:t>
            </w:r>
            <w:r w:rsidR="006A6045">
              <w:t>Юсупова К.А.</w:t>
            </w:r>
          </w:p>
        </w:tc>
        <w:tc>
          <w:tcPr>
            <w:tcW w:w="283" w:type="dxa"/>
          </w:tcPr>
          <w:p w:rsidR="007329CE" w:rsidRPr="00F1336E" w:rsidRDefault="007329CE" w:rsidP="00DA4027"/>
        </w:tc>
        <w:tc>
          <w:tcPr>
            <w:tcW w:w="5103" w:type="dxa"/>
          </w:tcPr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Рабочая  программа </w:t>
            </w:r>
            <w:r w:rsidR="00DA4027">
              <w:t>профессионального мод</w:t>
            </w:r>
            <w:r w:rsidR="00DA4027">
              <w:t>у</w:t>
            </w:r>
            <w:r w:rsidR="00DA4027">
              <w:t xml:space="preserve">ля </w:t>
            </w:r>
            <w:r w:rsidRPr="00F1336E">
              <w:rPr>
                <w:caps/>
              </w:rPr>
              <w:t xml:space="preserve"> </w:t>
            </w:r>
            <w:r w:rsidRPr="00F1336E">
              <w:t>разработана в соответствии с  Федеральным государственным образовательным стандартом среднего профессионального образования (д</w:t>
            </w:r>
            <w:r w:rsidRPr="00F1336E">
              <w:t>а</w:t>
            </w:r>
            <w:r w:rsidRPr="00F1336E">
              <w:t xml:space="preserve">лее – СПО) по специальности </w:t>
            </w:r>
          </w:p>
          <w:p w:rsidR="007329CE" w:rsidRDefault="007329CE" w:rsidP="00DA4027">
            <w:pPr>
              <w:spacing w:line="360" w:lineRule="auto"/>
            </w:pPr>
            <w:r>
              <w:t>34.02.01. Сестринское дело</w:t>
            </w:r>
          </w:p>
          <w:p w:rsidR="007329CE" w:rsidRDefault="007329CE" w:rsidP="00DA4027">
            <w:pPr>
              <w:spacing w:line="360" w:lineRule="auto"/>
            </w:pPr>
            <w:r>
              <w:t xml:space="preserve"> базовая подготовка</w:t>
            </w:r>
          </w:p>
          <w:p w:rsidR="007329CE" w:rsidRPr="00F1336E" w:rsidRDefault="007329CE" w:rsidP="00DA4027">
            <w:pPr>
              <w:spacing w:line="360" w:lineRule="auto"/>
            </w:pPr>
          </w:p>
        </w:tc>
      </w:tr>
    </w:tbl>
    <w:p w:rsidR="001811A7" w:rsidRPr="00D1634B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D1634B">
        <w:t xml:space="preserve">       </w:t>
      </w:r>
    </w:p>
    <w:p w:rsidR="001811A7" w:rsidRPr="00D1634B" w:rsidRDefault="001811A7" w:rsidP="001811A7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811A7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>
        <w:t xml:space="preserve">Организация-разработчик: </w:t>
      </w:r>
      <w:r w:rsidRPr="001107E6">
        <w:rPr>
          <w:u w:val="single"/>
        </w:rPr>
        <w:t xml:space="preserve"> </w:t>
      </w:r>
      <w:r w:rsidR="00FA3749">
        <w:rPr>
          <w:u w:val="single"/>
        </w:rPr>
        <w:t xml:space="preserve">НАНОПО </w:t>
      </w:r>
    </w:p>
    <w:p w:rsidR="001811A7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Медицинский колледж </w:t>
      </w:r>
      <w:r w:rsidR="00FA3749">
        <w:t xml:space="preserve"> г.Хасавюрт </w:t>
      </w:r>
      <w:r w:rsidR="0038339D">
        <w:t>;</w:t>
      </w:r>
    </w:p>
    <w:p w:rsidR="001811A7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811A7" w:rsidRPr="009D6294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634B">
        <w:t>Разработчики:</w:t>
      </w:r>
    </w:p>
    <w:p w:rsidR="0038339D" w:rsidRDefault="00FA3749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b/>
        </w:rPr>
        <w:t>______________________________</w:t>
      </w:r>
      <w:r w:rsidR="006D5420" w:rsidRPr="00817955">
        <w:t>, директор</w:t>
      </w:r>
      <w:r w:rsidR="006D5420" w:rsidRPr="005035A4">
        <w:t xml:space="preserve"> </w:t>
      </w:r>
      <w:r w:rsidR="0038339D">
        <w:t xml:space="preserve">медицинского колледжа </w:t>
      </w:r>
      <w:r>
        <w:t>НАНОПО;</w:t>
      </w:r>
    </w:p>
    <w:p w:rsidR="0038339D" w:rsidRDefault="00FA3749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b/>
        </w:rPr>
        <w:t>______________________________</w:t>
      </w:r>
      <w:r w:rsidR="006D5420" w:rsidRPr="00817955">
        <w:t xml:space="preserve"> </w:t>
      </w:r>
      <w:r w:rsidR="006D5420">
        <w:t xml:space="preserve">преподаватель </w:t>
      </w:r>
      <w:r w:rsidR="0038339D">
        <w:t xml:space="preserve">медицинского колледжа </w:t>
      </w:r>
      <w:r>
        <w:t>НАНОПО;</w:t>
      </w:r>
    </w:p>
    <w:p w:rsidR="0038339D" w:rsidRDefault="00FA3749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b/>
        </w:rPr>
        <w:t>______________________________</w:t>
      </w:r>
      <w:r w:rsidR="006D5420">
        <w:t xml:space="preserve"> преподаватель </w:t>
      </w:r>
      <w:r w:rsidR="0038339D">
        <w:t xml:space="preserve">медицинского колледжа </w:t>
      </w:r>
      <w:r>
        <w:t>НАНОПО;</w:t>
      </w:r>
    </w:p>
    <w:p w:rsidR="0038339D" w:rsidRDefault="00FA3749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b/>
        </w:rPr>
        <w:t>______________________________</w:t>
      </w:r>
      <w:r w:rsidR="006D5420" w:rsidRPr="006D5420">
        <w:t xml:space="preserve"> </w:t>
      </w:r>
      <w:r w:rsidR="006D5420">
        <w:t xml:space="preserve">преподаватель </w:t>
      </w:r>
      <w:r w:rsidR="0038339D">
        <w:t xml:space="preserve">медицинского колледжа </w:t>
      </w:r>
      <w:r>
        <w:t>НАНОПО;</w:t>
      </w:r>
    </w:p>
    <w:p w:rsidR="0038339D" w:rsidRDefault="00FA3749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b/>
        </w:rPr>
        <w:t>______________________________</w:t>
      </w:r>
      <w:r w:rsidR="006D5420">
        <w:t xml:space="preserve">., преподаватель </w:t>
      </w:r>
      <w:r w:rsidR="0038339D">
        <w:t xml:space="preserve">медицинского колледжа </w:t>
      </w:r>
      <w:r>
        <w:t>НАНОПО;</w:t>
      </w:r>
    </w:p>
    <w:p w:rsidR="007329CE" w:rsidRDefault="00FA374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____________________________</w:t>
      </w:r>
      <w:r w:rsidR="006D5420">
        <w:rPr>
          <w:b/>
        </w:rPr>
        <w:t xml:space="preserve"> </w:t>
      </w:r>
      <w:r w:rsidR="0038339D">
        <w:t>зам. директора по ОМР</w:t>
      </w:r>
      <w:r w:rsidR="006D5420" w:rsidRPr="00A13100">
        <w:t>.</w:t>
      </w: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FA3749" w:rsidRDefault="00FA374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A41D6" w:rsidRPr="007329CE" w:rsidRDefault="009A41D6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  <w:sz w:val="28"/>
          <w:szCs w:val="28"/>
        </w:rPr>
        <w:t>СОДЕРЖАНИЕ</w:t>
      </w:r>
    </w:p>
    <w:p w:rsidR="009A41D6" w:rsidRDefault="009A41D6" w:rsidP="007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9A41D6" w:rsidRDefault="009A41D6" w:rsidP="007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tbl>
      <w:tblPr>
        <w:tblStyle w:val="a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229"/>
        <w:gridCol w:w="1701"/>
      </w:tblGrid>
      <w:tr w:rsidR="009A41D6" w:rsidRPr="007329CE" w:rsidTr="007329CE">
        <w:tc>
          <w:tcPr>
            <w:tcW w:w="959" w:type="dxa"/>
          </w:tcPr>
          <w:p w:rsidR="009A41D6" w:rsidRPr="007329CE" w:rsidRDefault="009A41D6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</w:rPr>
              <w:t>Стр.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Паспорт рабочей программы профессионального м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 xml:space="preserve">дуля 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Результаты освоения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Структура и содержание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</w:rPr>
              <w:t>1</w:t>
            </w:r>
            <w:r w:rsidRPr="007329CE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Условия реализации программы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33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Контроль и оценка результатов освоения професси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>нального модуля (вида профессиональной деятельн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>сти</w:t>
            </w:r>
            <w:r w:rsidRPr="007329CE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37</w:t>
            </w:r>
          </w:p>
        </w:tc>
      </w:tr>
    </w:tbl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A382A" w:rsidRDefault="00CA382A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A382A" w:rsidRDefault="00CA382A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DA77C4" w:rsidRDefault="00F64D83" w:rsidP="00E565A5">
      <w:pPr>
        <w:pStyle w:val="a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lang w:val="en-US"/>
        </w:rPr>
      </w:pPr>
      <w:r w:rsidRPr="00DA77C4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 xml:space="preserve">рабочей </w:t>
      </w:r>
      <w:r w:rsidRPr="00DA77C4">
        <w:rPr>
          <w:b/>
          <w:caps/>
          <w:sz w:val="28"/>
          <w:szCs w:val="28"/>
        </w:rPr>
        <w:t>ПРОГРАММЫ</w:t>
      </w:r>
    </w:p>
    <w:p w:rsidR="00F64D83" w:rsidRPr="00DA77C4" w:rsidRDefault="00F64D83" w:rsidP="00F64D83">
      <w:pPr>
        <w:pStyle w:val="ae"/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DA77C4">
        <w:rPr>
          <w:b/>
          <w:caps/>
          <w:sz w:val="28"/>
          <w:szCs w:val="28"/>
        </w:rPr>
        <w:t>ПРОФЕССИОНАЛЬНОГО МОДУЛЯ</w:t>
      </w:r>
    </w:p>
    <w:p w:rsidR="00F64D83" w:rsidRDefault="00F64D83" w:rsidP="00F64D8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Оказание доврачебной медицинской помощи 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>при неотложных и экстремальных состояниях.</w:t>
      </w:r>
    </w:p>
    <w:p w:rsidR="00F64D83" w:rsidRPr="00DA77C4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F64D83" w:rsidRPr="00DA77C4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DA77C4">
        <w:rPr>
          <w:b/>
          <w:sz w:val="28"/>
          <w:szCs w:val="28"/>
        </w:rPr>
        <w:t>1.1. Область применения программы</w:t>
      </w:r>
    </w:p>
    <w:p w:rsidR="00F64D83" w:rsidRPr="00F64D83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A77C4">
        <w:rPr>
          <w:sz w:val="28"/>
          <w:szCs w:val="28"/>
        </w:rPr>
        <w:t>Программа профессионального модуля – является частью программы</w:t>
      </w:r>
      <w:r w:rsidR="001811A7">
        <w:rPr>
          <w:sz w:val="28"/>
          <w:szCs w:val="28"/>
        </w:rPr>
        <w:t xml:space="preserve"> подготовки специалистов среднего звена</w:t>
      </w:r>
      <w:r w:rsidRPr="00DA77C4">
        <w:rPr>
          <w:sz w:val="28"/>
          <w:szCs w:val="28"/>
        </w:rPr>
        <w:t xml:space="preserve"> в соответствии с ФГОС</w:t>
      </w:r>
      <w:r w:rsidR="001811A7">
        <w:rPr>
          <w:sz w:val="28"/>
          <w:szCs w:val="28"/>
        </w:rPr>
        <w:t xml:space="preserve"> </w:t>
      </w:r>
      <w:r w:rsidRPr="00DA77C4">
        <w:rPr>
          <w:sz w:val="28"/>
          <w:szCs w:val="28"/>
        </w:rPr>
        <w:t xml:space="preserve"> по специальности</w:t>
      </w:r>
      <w:r w:rsidR="001811A7">
        <w:rPr>
          <w:sz w:val="28"/>
          <w:szCs w:val="28"/>
        </w:rPr>
        <w:t xml:space="preserve"> </w:t>
      </w:r>
      <w:r w:rsidR="00EE6543">
        <w:rPr>
          <w:rFonts w:eastAsiaTheme="minorHAnsi"/>
          <w:b/>
          <w:bCs/>
          <w:sz w:val="28"/>
          <w:szCs w:val="28"/>
          <w:u w:val="single"/>
          <w:lang w:eastAsia="en-US"/>
        </w:rPr>
        <w:t>34.02.01</w:t>
      </w: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Сестринское дело</w:t>
      </w:r>
      <w:r w:rsidR="001811A7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(базовой подготовки)</w:t>
      </w:r>
    </w:p>
    <w:p w:rsidR="00F64D83" w:rsidRPr="00F64D83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DA77C4">
        <w:rPr>
          <w:sz w:val="28"/>
          <w:szCs w:val="28"/>
        </w:rPr>
        <w:t>в части освоения вида профессиональной деятельности (ВПД):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lang w:eastAsia="en-US"/>
        </w:rPr>
        <w:t>5.4.3. Оказание доврачебной медицинской помощи при неотложных и экстр</w:t>
      </w:r>
      <w:r w:rsidRPr="00F64D83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F64D83">
        <w:rPr>
          <w:rFonts w:eastAsiaTheme="minorHAnsi"/>
          <w:b/>
          <w:bCs/>
          <w:sz w:val="28"/>
          <w:szCs w:val="28"/>
          <w:lang w:eastAsia="en-US"/>
        </w:rPr>
        <w:t>мальных состояниях.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3.1. Оказывать доврачебную помощь при неотложных состояниях и тра</w:t>
      </w:r>
      <w:r w:rsidRPr="00F64D83">
        <w:rPr>
          <w:rFonts w:eastAsiaTheme="minorHAnsi"/>
          <w:sz w:val="28"/>
          <w:szCs w:val="28"/>
          <w:lang w:eastAsia="en-US"/>
        </w:rPr>
        <w:t>в</w:t>
      </w:r>
      <w:r w:rsidRPr="00F64D83">
        <w:rPr>
          <w:rFonts w:eastAsiaTheme="minorHAnsi"/>
          <w:sz w:val="28"/>
          <w:szCs w:val="28"/>
          <w:lang w:eastAsia="en-US"/>
        </w:rPr>
        <w:t>мах.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3.2. Участвовать в оказании медицинской помощи при чрезвычайных ситу</w:t>
      </w:r>
      <w:r w:rsidRPr="00F64D83">
        <w:rPr>
          <w:rFonts w:eastAsiaTheme="minorHAnsi"/>
          <w:sz w:val="28"/>
          <w:szCs w:val="28"/>
          <w:lang w:eastAsia="en-US"/>
        </w:rPr>
        <w:t>а</w:t>
      </w:r>
      <w:r w:rsidRPr="00F64D83">
        <w:rPr>
          <w:rFonts w:eastAsiaTheme="minorHAnsi"/>
          <w:sz w:val="28"/>
          <w:szCs w:val="28"/>
          <w:lang w:eastAsia="en-US"/>
        </w:rPr>
        <w:t>циях.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3.3. Взаимодействовать с членами профессиональной бригады и добровол</w:t>
      </w:r>
      <w:r w:rsidRPr="00F64D83">
        <w:rPr>
          <w:rFonts w:eastAsiaTheme="minorHAnsi"/>
          <w:sz w:val="28"/>
          <w:szCs w:val="28"/>
          <w:lang w:eastAsia="en-US"/>
        </w:rPr>
        <w:t>ь</w:t>
      </w:r>
      <w:r w:rsidRPr="00F64D83">
        <w:rPr>
          <w:rFonts w:eastAsiaTheme="minorHAnsi"/>
          <w:sz w:val="28"/>
          <w:szCs w:val="28"/>
          <w:lang w:eastAsia="en-US"/>
        </w:rPr>
        <w:t>ными помощниками в условиях чрезвычайных ситуаций.</w:t>
      </w:r>
    </w:p>
    <w:p w:rsidR="00153297" w:rsidRPr="00153297" w:rsidRDefault="00153297" w:rsidP="0015329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3297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53297" w:rsidRPr="00153297" w:rsidRDefault="00153297" w:rsidP="0015329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5329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53297" w:rsidRPr="00153297" w:rsidRDefault="00153297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иметь практический опыт:</w:t>
      </w:r>
    </w:p>
    <w:p w:rsidR="00153297" w:rsidRPr="008512FF" w:rsidRDefault="00153297" w:rsidP="00034DE3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оказания доврачебной помощи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при неотложных состояниях;</w:t>
      </w:r>
    </w:p>
    <w:p w:rsidR="00D122FD" w:rsidRPr="008512FF" w:rsidRDefault="00D122FD" w:rsidP="00034DE3">
      <w:pPr>
        <w:pStyle w:val="ae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12FF">
        <w:rPr>
          <w:sz w:val="28"/>
          <w:szCs w:val="28"/>
        </w:rPr>
        <w:t>определения тяжести состояния пациента;</w:t>
      </w:r>
    </w:p>
    <w:p w:rsidR="00D122FD" w:rsidRPr="008512FF" w:rsidRDefault="00D122FD" w:rsidP="00034DE3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12FF">
        <w:rPr>
          <w:sz w:val="28"/>
          <w:szCs w:val="28"/>
        </w:rPr>
        <w:t>работы с портативной диагностической и реанимационной аппарат</w:t>
      </w:r>
      <w:r w:rsidRPr="008512FF">
        <w:rPr>
          <w:sz w:val="28"/>
          <w:szCs w:val="28"/>
        </w:rPr>
        <w:t>у</w:t>
      </w:r>
      <w:r w:rsidRPr="008512FF">
        <w:rPr>
          <w:sz w:val="28"/>
          <w:szCs w:val="28"/>
        </w:rPr>
        <w:t>рой;</w:t>
      </w:r>
    </w:p>
    <w:p w:rsidR="00D122FD" w:rsidRPr="008512FF" w:rsidRDefault="00D122FD" w:rsidP="00034DE3">
      <w:pPr>
        <w:pStyle w:val="ae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оказания экстренной медицинской помощи при различных видах повреждений;  </w:t>
      </w:r>
    </w:p>
    <w:p w:rsidR="00153297" w:rsidRPr="00153297" w:rsidRDefault="00153297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уметь: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проводить мероприятия по восстановлению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и поддержанию жизнедеятел</w:t>
      </w:r>
      <w:r w:rsidRPr="008512FF">
        <w:rPr>
          <w:rFonts w:eastAsiaTheme="minorHAnsi"/>
          <w:sz w:val="28"/>
          <w:szCs w:val="28"/>
          <w:lang w:eastAsia="en-US"/>
        </w:rPr>
        <w:t>ь</w:t>
      </w:r>
      <w:r w:rsidRPr="008512FF">
        <w:rPr>
          <w:rFonts w:eastAsiaTheme="minorHAnsi"/>
          <w:sz w:val="28"/>
          <w:szCs w:val="28"/>
          <w:lang w:eastAsia="en-US"/>
        </w:rPr>
        <w:t>ности организма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при неотложных состояниях самостоятельно и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в бригаде;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определять тяжесть состояния пациента;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работать с портативной диагностической и реанимационной аппарат</w:t>
      </w:r>
      <w:r w:rsidRPr="008512FF">
        <w:rPr>
          <w:sz w:val="28"/>
          <w:szCs w:val="28"/>
        </w:rPr>
        <w:t>у</w:t>
      </w:r>
      <w:r w:rsidRPr="008512FF">
        <w:rPr>
          <w:sz w:val="28"/>
          <w:szCs w:val="28"/>
        </w:rPr>
        <w:t>рой;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оценивать эффективность оказания неотложной медицинской помощи;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проводить сердечно-легочную реанимацию;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контролировать основные параметры жизнедеятельности;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обучать пациентов само- и взаимопомощи;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оказывать экстренную медицинскую помощь при различных видах повре</w:t>
      </w:r>
      <w:r w:rsidRPr="008512FF">
        <w:rPr>
          <w:sz w:val="28"/>
          <w:szCs w:val="28"/>
        </w:rPr>
        <w:t>ж</w:t>
      </w:r>
      <w:r w:rsidRPr="008512FF">
        <w:rPr>
          <w:sz w:val="28"/>
          <w:szCs w:val="28"/>
        </w:rPr>
        <w:t>дений;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пользоваться коллективными и индивидуальными средствами защиты;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оказывать помощь при воздействии на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организм токсических и ядовитых веществ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самостоятельно и в бригаде;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проводить мероприятия по защите пациентов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от негативных воздействий при чрезвычайных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ситуациях;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lastRenderedPageBreak/>
        <w:t>действовать в составе сортировочной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бригады;</w:t>
      </w:r>
    </w:p>
    <w:p w:rsidR="00D122FD" w:rsidRDefault="00D122FD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знать: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 xml:space="preserve">причины, стадии и клинические проявления терминальных состояний;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алгоритм действия медсестры при возникновении неотложных состояний на догоспитальном этапе в соответствии со стандартами оказания скорой медицинской помощи;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принципы оказания неотложной медицинской помощи при терминальных состояниях на догоспитальном этапе;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>правила заполнения медицинской документации;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>основные поражающие факторы и медико-тактическую характеристику природных и техногенных катастроф;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классификацию и характеристику чрезвычайных ситуаций;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правила работы лечебно-профилактического учреждения в условиях чре</w:t>
      </w:r>
      <w:r w:rsidRPr="008512FF">
        <w:rPr>
          <w:rFonts w:eastAsiaTheme="minorHAnsi"/>
          <w:sz w:val="28"/>
          <w:szCs w:val="28"/>
          <w:lang w:eastAsia="en-US"/>
        </w:rPr>
        <w:t>з</w:t>
      </w:r>
      <w:r w:rsidRPr="008512FF">
        <w:rPr>
          <w:rFonts w:eastAsiaTheme="minorHAnsi"/>
          <w:sz w:val="28"/>
          <w:szCs w:val="28"/>
          <w:lang w:eastAsia="en-US"/>
        </w:rPr>
        <w:t xml:space="preserve">вычайных ситуаций; </w:t>
      </w:r>
    </w:p>
    <w:p w:rsidR="00D122FD" w:rsidRPr="008512FF" w:rsidRDefault="00E7404E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основные санитарно-гигиенические и противоэпидемические меропри</w:t>
      </w:r>
      <w:r w:rsidRPr="008512FF">
        <w:rPr>
          <w:sz w:val="28"/>
          <w:szCs w:val="28"/>
        </w:rPr>
        <w:t>я</w:t>
      </w:r>
      <w:r w:rsidRPr="008512FF">
        <w:rPr>
          <w:sz w:val="28"/>
          <w:szCs w:val="28"/>
        </w:rPr>
        <w:t>тия, проводимые при оказании неотложной медицинской помощи на догосп</w:t>
      </w:r>
      <w:r w:rsidRPr="008512FF">
        <w:rPr>
          <w:sz w:val="28"/>
          <w:szCs w:val="28"/>
        </w:rPr>
        <w:t>и</w:t>
      </w:r>
      <w:r w:rsidRPr="008512FF">
        <w:rPr>
          <w:sz w:val="28"/>
          <w:szCs w:val="28"/>
        </w:rPr>
        <w:t xml:space="preserve">тальном этапе и в чрезвычайных ситуациях; </w:t>
      </w:r>
    </w:p>
    <w:p w:rsidR="008512FF" w:rsidRPr="008512FF" w:rsidRDefault="008512FF" w:rsidP="008512FF">
      <w:pPr>
        <w:pStyle w:val="ae"/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E7404E" w:rsidRPr="008512FF" w:rsidRDefault="00E7404E" w:rsidP="00E7404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512FF">
        <w:rPr>
          <w:b/>
          <w:sz w:val="28"/>
          <w:szCs w:val="28"/>
        </w:rPr>
        <w:t xml:space="preserve">1.3. </w:t>
      </w:r>
      <w:r w:rsidR="00EE6543" w:rsidRPr="008512FF">
        <w:rPr>
          <w:b/>
          <w:sz w:val="28"/>
          <w:szCs w:val="28"/>
        </w:rPr>
        <w:t>К</w:t>
      </w:r>
      <w:r w:rsidRPr="008512FF">
        <w:rPr>
          <w:b/>
          <w:sz w:val="28"/>
          <w:szCs w:val="28"/>
        </w:rPr>
        <w:t>оличество часов на освоение программы профессионального модуля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всего – </w:t>
      </w:r>
      <w:r w:rsidR="00046DB5">
        <w:rPr>
          <w:bCs/>
          <w:sz w:val="28"/>
          <w:szCs w:val="28"/>
        </w:rPr>
        <w:t>41</w:t>
      </w:r>
      <w:r w:rsidR="001E0F60">
        <w:rPr>
          <w:bCs/>
          <w:sz w:val="28"/>
          <w:szCs w:val="28"/>
        </w:rPr>
        <w:t>1</w:t>
      </w:r>
      <w:r w:rsidRPr="008512FF">
        <w:rPr>
          <w:bCs/>
          <w:sz w:val="28"/>
          <w:szCs w:val="28"/>
        </w:rPr>
        <w:t xml:space="preserve"> часа, в том числе: 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обязательной аудиторной учебной нагрузки обучающегося – </w:t>
      </w:r>
      <w:r w:rsidR="00EE6543" w:rsidRPr="008512FF">
        <w:rPr>
          <w:bCs/>
          <w:sz w:val="28"/>
          <w:szCs w:val="28"/>
        </w:rPr>
        <w:t>2</w:t>
      </w:r>
      <w:r w:rsidR="00046DB5">
        <w:rPr>
          <w:bCs/>
          <w:sz w:val="28"/>
          <w:szCs w:val="28"/>
        </w:rPr>
        <w:t>30</w:t>
      </w:r>
      <w:r w:rsidRPr="008512FF">
        <w:rPr>
          <w:bCs/>
          <w:sz w:val="28"/>
          <w:szCs w:val="28"/>
        </w:rPr>
        <w:t xml:space="preserve"> часов: 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самостоятельной работы обучающегося – </w:t>
      </w:r>
      <w:r w:rsidR="00EE6543" w:rsidRPr="008512FF">
        <w:rPr>
          <w:bCs/>
          <w:sz w:val="28"/>
          <w:szCs w:val="28"/>
        </w:rPr>
        <w:t>1</w:t>
      </w:r>
      <w:r w:rsidR="001E0F60">
        <w:rPr>
          <w:bCs/>
          <w:sz w:val="28"/>
          <w:szCs w:val="28"/>
        </w:rPr>
        <w:t>09</w:t>
      </w:r>
      <w:r w:rsidRPr="008512FF">
        <w:rPr>
          <w:bCs/>
          <w:sz w:val="28"/>
          <w:szCs w:val="28"/>
        </w:rPr>
        <w:t xml:space="preserve"> часов; </w:t>
      </w:r>
    </w:p>
    <w:p w:rsidR="00EE6543" w:rsidRPr="008512FF" w:rsidRDefault="00EE6543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>учебная практика – 36 часов;</w:t>
      </w:r>
    </w:p>
    <w:p w:rsidR="008A1144" w:rsidRPr="008A1144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производственной практики – </w:t>
      </w:r>
      <w:r w:rsidR="00EE6543" w:rsidRPr="008512FF">
        <w:rPr>
          <w:bCs/>
          <w:sz w:val="28"/>
          <w:szCs w:val="28"/>
        </w:rPr>
        <w:t>36</w:t>
      </w:r>
      <w:r w:rsidRPr="008512FF">
        <w:rPr>
          <w:bCs/>
          <w:sz w:val="28"/>
          <w:szCs w:val="28"/>
        </w:rPr>
        <w:t xml:space="preserve"> часов.</w:t>
      </w:r>
    </w:p>
    <w:p w:rsidR="00D122FD" w:rsidRPr="00D55D38" w:rsidRDefault="00D122FD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Pr="00DA77C4" w:rsidRDefault="00782EFB" w:rsidP="00782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DA77C4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660B20" w:rsidRPr="00381AE4" w:rsidRDefault="00660B20" w:rsidP="0015329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E7404E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7C4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- </w:t>
      </w:r>
      <w:r w:rsidRPr="00782EFB">
        <w:rPr>
          <w:rFonts w:eastAsiaTheme="minorHAnsi"/>
          <w:bCs/>
          <w:sz w:val="28"/>
          <w:szCs w:val="28"/>
          <w:lang w:eastAsia="en-US"/>
        </w:rPr>
        <w:t>Оказание доврачебной м</w:t>
      </w:r>
      <w:r w:rsidRPr="00782EFB">
        <w:rPr>
          <w:rFonts w:eastAsiaTheme="minorHAnsi"/>
          <w:bCs/>
          <w:sz w:val="28"/>
          <w:szCs w:val="28"/>
          <w:lang w:eastAsia="en-US"/>
        </w:rPr>
        <w:t>е</w:t>
      </w:r>
      <w:r w:rsidRPr="00782EFB">
        <w:rPr>
          <w:rFonts w:eastAsiaTheme="minorHAnsi"/>
          <w:bCs/>
          <w:sz w:val="28"/>
          <w:szCs w:val="28"/>
          <w:lang w:eastAsia="en-US"/>
        </w:rPr>
        <w:t>дицинской помощи при неотложных и экстремаль</w:t>
      </w:r>
      <w:r>
        <w:rPr>
          <w:rFonts w:eastAsiaTheme="minorHAnsi"/>
          <w:bCs/>
          <w:sz w:val="28"/>
          <w:szCs w:val="28"/>
          <w:lang w:eastAsia="en-US"/>
        </w:rPr>
        <w:t>ных состояниях</w:t>
      </w:r>
      <w:r w:rsidRPr="00DA77C4">
        <w:rPr>
          <w:sz w:val="28"/>
          <w:szCs w:val="28"/>
        </w:rPr>
        <w:t>, в том числе пр</w:t>
      </w:r>
      <w:r w:rsidRPr="00DA77C4">
        <w:rPr>
          <w:sz w:val="28"/>
          <w:szCs w:val="28"/>
        </w:rPr>
        <w:t>о</w:t>
      </w:r>
      <w:r w:rsidRPr="00DA77C4">
        <w:rPr>
          <w:sz w:val="28"/>
          <w:szCs w:val="28"/>
        </w:rPr>
        <w:t>фессиональными (ПК) и общими (ОК) компетенциями:</w:t>
      </w:r>
      <w:r>
        <w:rPr>
          <w:sz w:val="28"/>
          <w:szCs w:val="28"/>
        </w:rPr>
        <w:t xml:space="preserve"> 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3.1. Оказывать доврачебную помощь при неотложных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состояниях и тра</w:t>
      </w:r>
      <w:r w:rsidRPr="009E23B6">
        <w:rPr>
          <w:rFonts w:eastAsiaTheme="minorHAnsi"/>
          <w:sz w:val="28"/>
          <w:szCs w:val="28"/>
          <w:lang w:eastAsia="en-US"/>
        </w:rPr>
        <w:t>в</w:t>
      </w:r>
      <w:r w:rsidRPr="009E23B6">
        <w:rPr>
          <w:rFonts w:eastAsiaTheme="minorHAnsi"/>
          <w:sz w:val="28"/>
          <w:szCs w:val="28"/>
          <w:lang w:eastAsia="en-US"/>
        </w:rPr>
        <w:t>мах.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3.2. Участвовать в оказании медицинской помощи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чрезвычайных ситу</w:t>
      </w:r>
      <w:r w:rsidRPr="009E23B6">
        <w:rPr>
          <w:rFonts w:eastAsiaTheme="minorHAnsi"/>
          <w:sz w:val="28"/>
          <w:szCs w:val="28"/>
          <w:lang w:eastAsia="en-US"/>
        </w:rPr>
        <w:t>а</w:t>
      </w:r>
      <w:r w:rsidRPr="009E23B6">
        <w:rPr>
          <w:rFonts w:eastAsiaTheme="minorHAnsi"/>
          <w:sz w:val="28"/>
          <w:szCs w:val="28"/>
          <w:lang w:eastAsia="en-US"/>
        </w:rPr>
        <w:t>циях.</w:t>
      </w:r>
    </w:p>
    <w:p w:rsidR="00782EFB" w:rsidRPr="00381AE4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3.3. Взаимодействовать с членами профессиональной бригады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добровол</w:t>
      </w:r>
      <w:r w:rsidRPr="009E23B6">
        <w:rPr>
          <w:rFonts w:eastAsiaTheme="minorHAnsi"/>
          <w:sz w:val="28"/>
          <w:szCs w:val="28"/>
          <w:lang w:eastAsia="en-US"/>
        </w:rPr>
        <w:t>ь</w:t>
      </w:r>
      <w:r w:rsidRPr="009E23B6">
        <w:rPr>
          <w:rFonts w:eastAsiaTheme="minorHAnsi"/>
          <w:sz w:val="28"/>
          <w:szCs w:val="28"/>
          <w:lang w:eastAsia="en-US"/>
        </w:rPr>
        <w:t>ными помощниками в условиях чрезвычайных ситуаций.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lastRenderedPageBreak/>
        <w:t>ОК 1. Понимать сущность и социальную значимость своей будущей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профессии, пр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являть к ней устойчивый интерес.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методы и сп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собы выполнения профессиональных задач, оценивать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выполнение и кач</w:t>
      </w:r>
      <w:r w:rsidRPr="009E23B6">
        <w:rPr>
          <w:rFonts w:eastAsiaTheme="minorHAnsi"/>
          <w:sz w:val="28"/>
          <w:szCs w:val="28"/>
          <w:lang w:eastAsia="en-US"/>
        </w:rPr>
        <w:t>е</w:t>
      </w:r>
      <w:r w:rsidRPr="009E23B6">
        <w:rPr>
          <w:rFonts w:eastAsiaTheme="minorHAnsi"/>
          <w:sz w:val="28"/>
          <w:szCs w:val="28"/>
          <w:lang w:eastAsia="en-US"/>
        </w:rPr>
        <w:t>ство.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 xml:space="preserve">ОК 3. </w:t>
      </w:r>
      <w:r w:rsidR="00C902D8">
        <w:rPr>
          <w:rFonts w:eastAsiaTheme="minorHAnsi"/>
          <w:sz w:val="28"/>
          <w:szCs w:val="28"/>
          <w:lang w:eastAsia="en-US"/>
        </w:rPr>
        <w:t>П</w:t>
      </w:r>
      <w:r w:rsidRPr="009E23B6">
        <w:rPr>
          <w:rFonts w:eastAsiaTheme="minorHAnsi"/>
          <w:sz w:val="28"/>
          <w:szCs w:val="28"/>
          <w:lang w:eastAsia="en-US"/>
        </w:rPr>
        <w:t>ринимать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 xml:space="preserve">в </w:t>
      </w:r>
      <w:r w:rsidR="00C902D8">
        <w:rPr>
          <w:rFonts w:eastAsiaTheme="minorHAnsi"/>
          <w:sz w:val="28"/>
          <w:szCs w:val="28"/>
          <w:lang w:eastAsia="en-US"/>
        </w:rPr>
        <w:t xml:space="preserve">стандартных и </w:t>
      </w:r>
      <w:r w:rsidRPr="009E23B6">
        <w:rPr>
          <w:rFonts w:eastAsiaTheme="minorHAnsi"/>
          <w:sz w:val="28"/>
          <w:szCs w:val="28"/>
          <w:lang w:eastAsia="en-US"/>
        </w:rPr>
        <w:t>нестандартных ситуациях</w:t>
      </w:r>
      <w:r w:rsidR="00C902D8">
        <w:rPr>
          <w:rFonts w:eastAsiaTheme="minorHAnsi"/>
          <w:sz w:val="28"/>
          <w:szCs w:val="28"/>
          <w:lang w:eastAsia="en-US"/>
        </w:rPr>
        <w:t xml:space="preserve"> и нести за них ответственность</w:t>
      </w:r>
      <w:r w:rsidRPr="009E23B6">
        <w:rPr>
          <w:rFonts w:eastAsiaTheme="minorHAnsi"/>
          <w:sz w:val="28"/>
          <w:szCs w:val="28"/>
          <w:lang w:eastAsia="en-US"/>
        </w:rPr>
        <w:t>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4. Осуществлять поиск, анализ и оценку информации,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необходимой для пост</w:t>
      </w:r>
      <w:r w:rsidRPr="009E23B6">
        <w:rPr>
          <w:rFonts w:eastAsiaTheme="minorHAnsi"/>
          <w:sz w:val="28"/>
          <w:szCs w:val="28"/>
          <w:lang w:eastAsia="en-US"/>
        </w:rPr>
        <w:t>а</w:t>
      </w:r>
      <w:r w:rsidRPr="009E23B6">
        <w:rPr>
          <w:rFonts w:eastAsiaTheme="minorHAnsi"/>
          <w:sz w:val="28"/>
          <w:szCs w:val="28"/>
          <w:lang w:eastAsia="en-US"/>
        </w:rPr>
        <w:t>новки и решения профессиональных задач,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профессионального и личностного разв</w:t>
      </w:r>
      <w:r w:rsidRPr="009E23B6">
        <w:rPr>
          <w:rFonts w:eastAsiaTheme="minorHAnsi"/>
          <w:sz w:val="28"/>
          <w:szCs w:val="28"/>
          <w:lang w:eastAsia="en-US"/>
        </w:rPr>
        <w:t>и</w:t>
      </w:r>
      <w:r w:rsidRPr="009E23B6">
        <w:rPr>
          <w:rFonts w:eastAsiaTheme="minorHAnsi"/>
          <w:sz w:val="28"/>
          <w:szCs w:val="28"/>
          <w:lang w:eastAsia="en-US"/>
        </w:rPr>
        <w:t>тия.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для соверше</w:t>
      </w:r>
      <w:r w:rsidRPr="009E23B6">
        <w:rPr>
          <w:rFonts w:eastAsiaTheme="minorHAnsi"/>
          <w:sz w:val="28"/>
          <w:szCs w:val="28"/>
          <w:lang w:eastAsia="en-US"/>
        </w:rPr>
        <w:t>н</w:t>
      </w:r>
      <w:r w:rsidRPr="009E23B6">
        <w:rPr>
          <w:rFonts w:eastAsiaTheme="minorHAnsi"/>
          <w:sz w:val="28"/>
          <w:szCs w:val="28"/>
          <w:lang w:eastAsia="en-US"/>
        </w:rPr>
        <w:t>ствования профессиональной деятельности.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6. Работать в коллективе и команде, эффективно общаться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с коллегами, руков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дством, потребителями.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 xml:space="preserve">ОК 7. </w:t>
      </w:r>
      <w:r w:rsidR="0029397A">
        <w:rPr>
          <w:rFonts w:eastAsiaTheme="minorHAnsi"/>
          <w:sz w:val="28"/>
          <w:szCs w:val="28"/>
          <w:lang w:eastAsia="en-US"/>
        </w:rPr>
        <w:t>Брать</w:t>
      </w:r>
      <w:r w:rsidRPr="009E23B6">
        <w:rPr>
          <w:rFonts w:eastAsiaTheme="minorHAnsi"/>
          <w:sz w:val="28"/>
          <w:szCs w:val="28"/>
          <w:lang w:eastAsia="en-US"/>
        </w:rPr>
        <w:t xml:space="preserve"> на себя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ответственност</w:t>
      </w:r>
      <w:r w:rsidR="0029397A">
        <w:rPr>
          <w:rFonts w:eastAsiaTheme="minorHAnsi"/>
          <w:sz w:val="28"/>
          <w:szCs w:val="28"/>
          <w:lang w:eastAsia="en-US"/>
        </w:rPr>
        <w:t>ь</w:t>
      </w:r>
      <w:r w:rsidRPr="009E23B6">
        <w:rPr>
          <w:rFonts w:eastAsiaTheme="minorHAnsi"/>
          <w:sz w:val="28"/>
          <w:szCs w:val="28"/>
          <w:lang w:eastAsia="en-US"/>
        </w:rPr>
        <w:t xml:space="preserve"> за </w:t>
      </w:r>
      <w:r w:rsidR="0029397A">
        <w:rPr>
          <w:rFonts w:eastAsiaTheme="minorHAnsi"/>
          <w:sz w:val="28"/>
          <w:szCs w:val="28"/>
          <w:lang w:eastAsia="en-US"/>
        </w:rPr>
        <w:t xml:space="preserve">работу членов команды (подчиненных), за </w:t>
      </w:r>
      <w:r w:rsidRPr="009E23B6">
        <w:rPr>
          <w:rFonts w:eastAsiaTheme="minorHAnsi"/>
          <w:sz w:val="28"/>
          <w:szCs w:val="28"/>
          <w:lang w:eastAsia="en-US"/>
        </w:rPr>
        <w:t>р</w:t>
      </w:r>
      <w:r w:rsidRPr="009E23B6">
        <w:rPr>
          <w:rFonts w:eastAsiaTheme="minorHAnsi"/>
          <w:sz w:val="28"/>
          <w:szCs w:val="28"/>
          <w:lang w:eastAsia="en-US"/>
        </w:rPr>
        <w:t>е</w:t>
      </w:r>
      <w:r w:rsidRPr="009E23B6">
        <w:rPr>
          <w:rFonts w:eastAsiaTheme="minorHAnsi"/>
          <w:sz w:val="28"/>
          <w:szCs w:val="28"/>
          <w:lang w:eastAsia="en-US"/>
        </w:rPr>
        <w:t>зультат выполнения заданий.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личностного разв</w:t>
      </w:r>
      <w:r w:rsidRPr="009E23B6">
        <w:rPr>
          <w:rFonts w:eastAsiaTheme="minorHAnsi"/>
          <w:sz w:val="28"/>
          <w:szCs w:val="28"/>
          <w:lang w:eastAsia="en-US"/>
        </w:rPr>
        <w:t>и</w:t>
      </w:r>
      <w:r w:rsidRPr="009E23B6">
        <w:rPr>
          <w:rFonts w:eastAsiaTheme="minorHAnsi"/>
          <w:sz w:val="28"/>
          <w:szCs w:val="28"/>
          <w:lang w:eastAsia="en-US"/>
        </w:rPr>
        <w:t>тия, заниматься самообразованием, осознанно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планировать повышение квалифик</w:t>
      </w:r>
      <w:r w:rsidRPr="009E23B6">
        <w:rPr>
          <w:rFonts w:eastAsiaTheme="minorHAnsi"/>
          <w:sz w:val="28"/>
          <w:szCs w:val="28"/>
          <w:lang w:eastAsia="en-US"/>
        </w:rPr>
        <w:t>а</w:t>
      </w:r>
      <w:r w:rsidRPr="009E23B6">
        <w:rPr>
          <w:rFonts w:eastAsiaTheme="minorHAnsi"/>
          <w:sz w:val="28"/>
          <w:szCs w:val="28"/>
          <w:lang w:eastAsia="en-US"/>
        </w:rPr>
        <w:t>ции.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9. Быть готовым к смене технологий в профессиональной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деятельности.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10. Бережно относиться к историческому наследию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культурным традициям н</w:t>
      </w:r>
      <w:r w:rsidRPr="009E23B6">
        <w:rPr>
          <w:rFonts w:eastAsiaTheme="minorHAnsi"/>
          <w:sz w:val="28"/>
          <w:szCs w:val="28"/>
          <w:lang w:eastAsia="en-US"/>
        </w:rPr>
        <w:t>а</w:t>
      </w:r>
      <w:r w:rsidRPr="009E23B6">
        <w:rPr>
          <w:rFonts w:eastAsiaTheme="minorHAnsi"/>
          <w:sz w:val="28"/>
          <w:szCs w:val="28"/>
          <w:lang w:eastAsia="en-US"/>
        </w:rPr>
        <w:t>рода, уважать социальные, культурные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религиозные различия.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11. Быть готовым брать на себя нравственные обязательства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отношению к природе, обществу и человеку.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12. Организовывать рабочее место с соблюдением требований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охраны труда, пр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изводственной санитарии, инфекционной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противопожарной безопа</w:t>
      </w:r>
      <w:r w:rsidRPr="009E23B6">
        <w:rPr>
          <w:rFonts w:eastAsiaTheme="minorHAnsi"/>
          <w:sz w:val="28"/>
          <w:szCs w:val="28"/>
          <w:lang w:eastAsia="en-US"/>
        </w:rPr>
        <w:t>с</w:t>
      </w:r>
      <w:r w:rsidRPr="009E23B6">
        <w:rPr>
          <w:rFonts w:eastAsiaTheme="minorHAnsi"/>
          <w:sz w:val="28"/>
          <w:szCs w:val="28"/>
          <w:lang w:eastAsia="en-US"/>
        </w:rPr>
        <w:t>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13. Вести здоровый образ жизни, заниматься физической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культурой и спортом для укрепления здоровья, достижения жизненных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профессиональных ц</w:t>
      </w:r>
      <w:r w:rsidRPr="009E23B6">
        <w:rPr>
          <w:rFonts w:eastAsiaTheme="minorHAnsi"/>
          <w:sz w:val="28"/>
          <w:szCs w:val="28"/>
          <w:lang w:eastAsia="en-US"/>
        </w:rPr>
        <w:t>е</w:t>
      </w:r>
      <w:r w:rsidRPr="009E23B6">
        <w:rPr>
          <w:rFonts w:eastAsiaTheme="minorHAnsi"/>
          <w:sz w:val="28"/>
          <w:szCs w:val="28"/>
          <w:lang w:eastAsia="en-US"/>
        </w:rPr>
        <w:t>лей.</w:t>
      </w: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7404E" w:rsidRDefault="003E02E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E7404E" w:rsidRDefault="00E7404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7404E" w:rsidRDefault="00E7404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3297" w:rsidRDefault="00153297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53297" w:rsidRPr="00F64D83" w:rsidRDefault="00153297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pacing w:val="-2"/>
          <w:sz w:val="28"/>
          <w:szCs w:val="28"/>
        </w:rPr>
      </w:pPr>
    </w:p>
    <w:p w:rsidR="00496B75" w:rsidRPr="00DA77C4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496B75" w:rsidRPr="00DA77C4" w:rsidSect="006A6045">
          <w:footerReference w:type="even" r:id="rId8"/>
          <w:footerReference w:type="default" r:id="rId9"/>
          <w:pgSz w:w="11906" w:h="16838"/>
          <w:pgMar w:top="568" w:right="566" w:bottom="1134" w:left="993" w:header="708" w:footer="708" w:gutter="0"/>
          <w:cols w:space="720"/>
        </w:sectPr>
      </w:pPr>
    </w:p>
    <w:p w:rsidR="00381AE4" w:rsidRPr="00DA77C4" w:rsidRDefault="00381AE4" w:rsidP="00381AE4">
      <w:pPr>
        <w:jc w:val="center"/>
        <w:rPr>
          <w:sz w:val="28"/>
          <w:szCs w:val="28"/>
        </w:rPr>
      </w:pPr>
      <w:r w:rsidRPr="00DA77C4">
        <w:rPr>
          <w:b/>
          <w:sz w:val="28"/>
          <w:szCs w:val="28"/>
        </w:rPr>
        <w:lastRenderedPageBreak/>
        <w:t>3.1. Тематический план профессионального модуля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842"/>
        <w:gridCol w:w="1560"/>
        <w:gridCol w:w="1275"/>
        <w:gridCol w:w="1416"/>
        <w:gridCol w:w="1701"/>
        <w:gridCol w:w="1278"/>
        <w:gridCol w:w="1701"/>
        <w:gridCol w:w="1275"/>
        <w:gridCol w:w="1324"/>
      </w:tblGrid>
      <w:tr w:rsidR="00381AE4" w:rsidRPr="00DA77C4" w:rsidTr="00381AE4">
        <w:trPr>
          <w:trHeight w:val="435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Коды профе</w:t>
            </w:r>
            <w:r w:rsidRPr="00827A8C">
              <w:rPr>
                <w:b/>
              </w:rPr>
              <w:t>с</w:t>
            </w:r>
            <w:r w:rsidRPr="00827A8C">
              <w:rPr>
                <w:b/>
              </w:rPr>
              <w:t>сиональных компетенций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Наименов</w:t>
            </w:r>
            <w:r w:rsidRPr="00827A8C">
              <w:rPr>
                <w:b/>
              </w:rPr>
              <w:t>а</w:t>
            </w:r>
            <w:r w:rsidRPr="00827A8C">
              <w:rPr>
                <w:b/>
              </w:rPr>
              <w:t>ния разделов професси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нального м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дуля</w:t>
            </w:r>
            <w:r w:rsidRPr="00827A8C">
              <w:rPr>
                <w:rStyle w:val="a7"/>
                <w:b/>
              </w:rPr>
              <w:footnoteReference w:customMarkFollows="1" w:id="2"/>
              <w:t>*</w:t>
            </w:r>
          </w:p>
        </w:tc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827A8C">
              <w:rPr>
                <w:b/>
                <w:iCs/>
              </w:rPr>
              <w:t>Всего часов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  <w:iCs/>
              </w:rPr>
            </w:pPr>
            <w:r w:rsidRPr="00827A8C">
              <w:rPr>
                <w:i/>
                <w:iCs/>
              </w:rPr>
              <w:t>(макс. уче</w:t>
            </w:r>
            <w:r w:rsidRPr="00827A8C">
              <w:rPr>
                <w:i/>
                <w:iCs/>
              </w:rPr>
              <w:t>б</w:t>
            </w:r>
            <w:r w:rsidRPr="00827A8C">
              <w:rPr>
                <w:i/>
                <w:iCs/>
              </w:rPr>
              <w:t>ная нагрузка и практика)</w:t>
            </w:r>
          </w:p>
        </w:tc>
        <w:tc>
          <w:tcPr>
            <w:tcW w:w="24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Объем времени, о</w:t>
            </w:r>
            <w:r w:rsidR="00185DBC">
              <w:rPr>
                <w:b/>
              </w:rPr>
              <w:t>тведенный на освоение междисцип</w:t>
            </w:r>
            <w:r w:rsidRPr="00827A8C">
              <w:rPr>
                <w:b/>
              </w:rPr>
              <w:t>линарного курса (курсов)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Практика</w:t>
            </w:r>
          </w:p>
        </w:tc>
      </w:tr>
      <w:tr w:rsidR="00381AE4" w:rsidRPr="00DA77C4" w:rsidTr="00381AE4">
        <w:trPr>
          <w:trHeight w:val="435"/>
        </w:trPr>
        <w:tc>
          <w:tcPr>
            <w:tcW w:w="6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Обязательная аудито</w:t>
            </w:r>
            <w:r w:rsidR="00185DBC">
              <w:rPr>
                <w:b/>
              </w:rPr>
              <w:t>рная учеб</w:t>
            </w:r>
            <w:r w:rsidRPr="00827A8C">
              <w:rPr>
                <w:b/>
              </w:rPr>
              <w:t>ная нагрузка обучающегося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Самостоятельная ра</w:t>
            </w:r>
            <w:r w:rsidRPr="00827A8C">
              <w:rPr>
                <w:b/>
                <w:lang w:val="en-US"/>
              </w:rPr>
              <w:t>-</w:t>
            </w:r>
            <w:r w:rsidRPr="00827A8C">
              <w:rPr>
                <w:b/>
              </w:rPr>
              <w:t>бота обучающегося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Учебная,</w:t>
            </w:r>
          </w:p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827A8C">
              <w:t>часов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6E20C6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E20C6">
              <w:rPr>
                <w:b/>
                <w:sz w:val="20"/>
                <w:szCs w:val="20"/>
              </w:rPr>
              <w:t>Произво</w:t>
            </w:r>
            <w:r w:rsidRPr="006E20C6">
              <w:rPr>
                <w:b/>
                <w:sz w:val="20"/>
                <w:szCs w:val="20"/>
              </w:rPr>
              <w:t>д</w:t>
            </w:r>
            <w:r w:rsidRPr="006E20C6">
              <w:rPr>
                <w:b/>
                <w:sz w:val="20"/>
                <w:szCs w:val="20"/>
              </w:rPr>
              <w:t>ственная (по проф</w:t>
            </w:r>
            <w:r w:rsidRPr="006E20C6">
              <w:rPr>
                <w:b/>
                <w:sz w:val="20"/>
                <w:szCs w:val="20"/>
              </w:rPr>
              <w:t>и</w:t>
            </w:r>
            <w:r w:rsidRPr="006E20C6">
              <w:rPr>
                <w:b/>
                <w:sz w:val="20"/>
                <w:szCs w:val="20"/>
              </w:rPr>
              <w:t>лю спец</w:t>
            </w:r>
            <w:r w:rsidRPr="006E20C6">
              <w:rPr>
                <w:b/>
                <w:sz w:val="20"/>
                <w:szCs w:val="20"/>
              </w:rPr>
              <w:t>и</w:t>
            </w:r>
            <w:r w:rsidRPr="006E20C6">
              <w:rPr>
                <w:b/>
                <w:sz w:val="20"/>
                <w:szCs w:val="20"/>
              </w:rPr>
              <w:t>альности),</w:t>
            </w:r>
          </w:p>
          <w:p w:rsidR="00381AE4" w:rsidRPr="006E20C6" w:rsidRDefault="00381AE4" w:rsidP="00381AE4">
            <w:pPr>
              <w:pStyle w:val="2"/>
              <w:widowControl w:val="0"/>
              <w:ind w:left="72" w:firstLine="0"/>
              <w:jc w:val="both"/>
              <w:rPr>
                <w:sz w:val="20"/>
                <w:szCs w:val="20"/>
              </w:rPr>
            </w:pPr>
            <w:r w:rsidRPr="006E20C6">
              <w:rPr>
                <w:sz w:val="20"/>
                <w:szCs w:val="20"/>
              </w:rPr>
              <w:t>часов</w:t>
            </w:r>
          </w:p>
          <w:p w:rsidR="00381AE4" w:rsidRPr="00827A8C" w:rsidRDefault="00381AE4" w:rsidP="00381AE4">
            <w:pPr>
              <w:pStyle w:val="2"/>
              <w:widowControl w:val="0"/>
              <w:ind w:left="72"/>
              <w:jc w:val="both"/>
              <w:rPr>
                <w:b/>
              </w:rPr>
            </w:pPr>
            <w:r w:rsidRPr="006E20C6">
              <w:rPr>
                <w:i/>
                <w:sz w:val="20"/>
                <w:szCs w:val="20"/>
              </w:rPr>
              <w:t>(если пред</w:t>
            </w:r>
            <w:r w:rsidRPr="006E20C6">
              <w:rPr>
                <w:i/>
                <w:sz w:val="20"/>
                <w:szCs w:val="20"/>
              </w:rPr>
              <w:t>у</w:t>
            </w:r>
            <w:r w:rsidRPr="006E20C6">
              <w:rPr>
                <w:i/>
                <w:sz w:val="20"/>
                <w:szCs w:val="20"/>
              </w:rPr>
              <w:t>смотрена рассред</w:t>
            </w:r>
            <w:r w:rsidRPr="006E20C6">
              <w:rPr>
                <w:i/>
                <w:sz w:val="20"/>
                <w:szCs w:val="20"/>
              </w:rPr>
              <w:t>о</w:t>
            </w:r>
            <w:r w:rsidRPr="006E20C6">
              <w:rPr>
                <w:i/>
                <w:sz w:val="20"/>
                <w:szCs w:val="20"/>
              </w:rPr>
              <w:t>точенная практика)</w:t>
            </w:r>
          </w:p>
        </w:tc>
      </w:tr>
      <w:tr w:rsidR="00381AE4" w:rsidRPr="00DA77C4" w:rsidTr="00381AE4">
        <w:trPr>
          <w:trHeight w:val="390"/>
        </w:trPr>
        <w:tc>
          <w:tcPr>
            <w:tcW w:w="6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Всего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 т.ч. лабора-торные работы и практи-ческие занятия,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</w:pPr>
            <w:r w:rsidRPr="00827A8C">
              <w:t>часов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в т.ч., курс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вая работа (проект),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Всего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27A8C">
              <w:t>часов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в т.ч., курс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вая работа (проект),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72" w:firstLine="0"/>
              <w:jc w:val="both"/>
              <w:rPr>
                <w:sz w:val="28"/>
                <w:szCs w:val="28"/>
              </w:rPr>
            </w:pPr>
          </w:p>
        </w:tc>
      </w:tr>
      <w:tr w:rsidR="00381AE4" w:rsidRPr="00DA77C4" w:rsidTr="00381AE4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10</w:t>
            </w:r>
          </w:p>
        </w:tc>
      </w:tr>
      <w:tr w:rsidR="00381AE4" w:rsidRPr="00DA77C4" w:rsidTr="006E20C6">
        <w:trPr>
          <w:trHeight w:val="1042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65583A" w:rsidRDefault="0065583A" w:rsidP="00381AE4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>Раздел 1</w:t>
            </w:r>
          </w:p>
          <w:p w:rsidR="00381AE4" w:rsidRPr="00827A8C" w:rsidRDefault="006E20C6" w:rsidP="006E20C6">
            <w:pPr>
              <w:ind w:right="-84"/>
              <w:jc w:val="both"/>
              <w:rPr>
                <w:bCs/>
                <w:sz w:val="28"/>
                <w:szCs w:val="28"/>
              </w:rPr>
            </w:pPr>
            <w:r w:rsidRPr="006E20C6">
              <w:rPr>
                <w:bCs/>
                <w:sz w:val="28"/>
                <w:szCs w:val="28"/>
              </w:rPr>
              <w:t>Основы ре</w:t>
            </w:r>
            <w:r w:rsidRPr="006E20C6">
              <w:rPr>
                <w:bCs/>
                <w:sz w:val="28"/>
                <w:szCs w:val="28"/>
              </w:rPr>
              <w:t>а</w:t>
            </w:r>
            <w:r w:rsidRPr="006E20C6">
              <w:rPr>
                <w:bCs/>
                <w:sz w:val="28"/>
                <w:szCs w:val="28"/>
              </w:rPr>
              <w:t>ниматологии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27C0F" w:rsidRDefault="00381AE4" w:rsidP="00D27C0F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 w:rsidR="00D27C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EE6543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E4" w:rsidRPr="00EE6543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381AE4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</w:p>
          <w:p w:rsidR="00381AE4" w:rsidRPr="00185DBC" w:rsidRDefault="006E20C6" w:rsidP="006E20C6">
            <w:pPr>
              <w:ind w:right="-84"/>
              <w:jc w:val="both"/>
              <w:rPr>
                <w:bCs/>
                <w:sz w:val="28"/>
                <w:szCs w:val="28"/>
              </w:rPr>
            </w:pPr>
            <w:r w:rsidRPr="00185DBC">
              <w:rPr>
                <w:bCs/>
                <w:sz w:val="28"/>
                <w:szCs w:val="28"/>
              </w:rPr>
              <w:t>Медицина к</w:t>
            </w:r>
            <w:r w:rsidRPr="00185DBC">
              <w:rPr>
                <w:bCs/>
                <w:sz w:val="28"/>
                <w:szCs w:val="28"/>
              </w:rPr>
              <w:t>а</w:t>
            </w:r>
            <w:r w:rsidRPr="00185DBC">
              <w:rPr>
                <w:bCs/>
                <w:sz w:val="28"/>
                <w:szCs w:val="28"/>
              </w:rPr>
              <w:t>тастроф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D27C0F" w:rsidRDefault="00D27C0F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EE654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</w:p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Неотложные состояния в терапии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D27C0F" w:rsidP="001E0F60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E0F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046DB5" w:rsidRDefault="00EE6543" w:rsidP="00046DB5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046DB5">
              <w:rPr>
                <w:b/>
                <w:sz w:val="28"/>
                <w:szCs w:val="28"/>
              </w:rPr>
              <w:t>3</w:t>
            </w:r>
            <w:r w:rsidR="00046DB5" w:rsidRPr="00046D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EE654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4</w:t>
            </w:r>
          </w:p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Неотложные состояния в педиатрии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046DB5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381AE4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6E20C6" w:rsidRDefault="00381AE4" w:rsidP="00381AE4">
            <w:pPr>
              <w:jc w:val="both"/>
              <w:rPr>
                <w:sz w:val="20"/>
                <w:szCs w:val="20"/>
              </w:rPr>
            </w:pP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6E20C6">
              <w:rPr>
                <w:sz w:val="20"/>
                <w:szCs w:val="20"/>
              </w:rPr>
              <w:t>Производственная практика (по пр</w:t>
            </w:r>
            <w:r w:rsidRPr="006E20C6">
              <w:rPr>
                <w:sz w:val="20"/>
                <w:szCs w:val="20"/>
              </w:rPr>
              <w:t>о</w:t>
            </w:r>
            <w:r w:rsidRPr="006E20C6">
              <w:rPr>
                <w:sz w:val="20"/>
                <w:szCs w:val="20"/>
              </w:rPr>
              <w:t>филю специальн</w:t>
            </w:r>
            <w:r w:rsidRPr="006E20C6">
              <w:rPr>
                <w:sz w:val="20"/>
                <w:szCs w:val="20"/>
              </w:rPr>
              <w:t>о</w:t>
            </w:r>
            <w:r w:rsidRPr="006E20C6">
              <w:rPr>
                <w:sz w:val="20"/>
                <w:szCs w:val="20"/>
              </w:rPr>
              <w:t xml:space="preserve">сти), часов </w:t>
            </w:r>
            <w:r w:rsidRPr="006E20C6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6E20C6">
              <w:rPr>
                <w:i/>
                <w:sz w:val="20"/>
                <w:szCs w:val="20"/>
              </w:rPr>
              <w:t xml:space="preserve"> итоговая (ко</w:t>
            </w:r>
            <w:r w:rsidRPr="006E20C6">
              <w:rPr>
                <w:i/>
                <w:sz w:val="20"/>
                <w:szCs w:val="20"/>
              </w:rPr>
              <w:t>н</w:t>
            </w:r>
            <w:r w:rsidRPr="006E20C6">
              <w:rPr>
                <w:i/>
                <w:sz w:val="20"/>
                <w:szCs w:val="20"/>
              </w:rPr>
              <w:t>центрированная) практика</w:t>
            </w:r>
            <w:r w:rsidRPr="006E20C6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  <w:p w:rsidR="00381AE4" w:rsidRPr="00DA77C4" w:rsidRDefault="00EE6543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381AE4" w:rsidRPr="00DA77C4" w:rsidRDefault="00381AE4" w:rsidP="00381A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21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i/>
                <w:sz w:val="28"/>
                <w:szCs w:val="28"/>
              </w:rPr>
            </w:pPr>
          </w:p>
          <w:p w:rsidR="00381AE4" w:rsidRPr="00DA77C4" w:rsidRDefault="00EE6543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381AE4" w:rsidRPr="00DA77C4" w:rsidTr="00381AE4">
        <w:trPr>
          <w:trHeight w:val="46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27C0F" w:rsidRDefault="00046DB5" w:rsidP="001E0F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1E0F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AE4" w:rsidRPr="00D27C0F" w:rsidRDefault="00D27C0F" w:rsidP="00046D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46DB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27C0F" w:rsidRDefault="00D27C0F" w:rsidP="00046DB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46DB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27C0F" w:rsidRDefault="00D27C0F" w:rsidP="001E0F60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0F6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D27C0F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D27C0F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381AE4" w:rsidRDefault="00381AE4" w:rsidP="00381AE4">
      <w:pPr>
        <w:jc w:val="center"/>
        <w:rPr>
          <w:b/>
          <w:sz w:val="28"/>
          <w:szCs w:val="28"/>
          <w:lang w:val="en-US"/>
        </w:rPr>
      </w:pPr>
      <w:r w:rsidRPr="00DA77C4">
        <w:rPr>
          <w:b/>
          <w:caps/>
          <w:sz w:val="28"/>
          <w:szCs w:val="28"/>
        </w:rPr>
        <w:br w:type="page"/>
      </w:r>
    </w:p>
    <w:p w:rsidR="00496B75" w:rsidRPr="00DA77C4" w:rsidRDefault="00496B75" w:rsidP="00496B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 w:rsidRPr="00DA77C4">
        <w:rPr>
          <w:b/>
          <w:caps/>
          <w:sz w:val="28"/>
          <w:szCs w:val="28"/>
        </w:rPr>
        <w:lastRenderedPageBreak/>
        <w:t xml:space="preserve">3.2. </w:t>
      </w:r>
      <w:r w:rsidRPr="00DA77C4">
        <w:rPr>
          <w:b/>
          <w:sz w:val="28"/>
          <w:szCs w:val="28"/>
        </w:rPr>
        <w:t>Содержание обучения по профессиональному модулю (ПМ)</w:t>
      </w:r>
    </w:p>
    <w:p w:rsidR="00496B75" w:rsidRPr="00DA77C4" w:rsidRDefault="00496B75" w:rsidP="00496B75">
      <w:pPr>
        <w:jc w:val="both"/>
        <w:rPr>
          <w:sz w:val="28"/>
          <w:szCs w:val="28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72"/>
        <w:gridCol w:w="8564"/>
        <w:gridCol w:w="1843"/>
        <w:gridCol w:w="1113"/>
      </w:tblGrid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Наименование разд</w:t>
            </w:r>
            <w:r w:rsidRPr="00DA77C4">
              <w:rPr>
                <w:b/>
                <w:bCs/>
                <w:sz w:val="28"/>
                <w:szCs w:val="28"/>
              </w:rPr>
              <w:t>е</w:t>
            </w:r>
            <w:r w:rsidRPr="00DA77C4">
              <w:rPr>
                <w:b/>
                <w:bCs/>
                <w:sz w:val="28"/>
                <w:szCs w:val="28"/>
              </w:rPr>
              <w:t>лов профессиональн</w:t>
            </w:r>
            <w:r w:rsidRPr="00DA77C4">
              <w:rPr>
                <w:b/>
                <w:bCs/>
                <w:sz w:val="28"/>
                <w:szCs w:val="28"/>
              </w:rPr>
              <w:t>о</w:t>
            </w:r>
            <w:r w:rsidRPr="00DA77C4">
              <w:rPr>
                <w:b/>
                <w:bCs/>
                <w:sz w:val="28"/>
                <w:szCs w:val="28"/>
              </w:rPr>
              <w:t>го модуля (ПМ),  ме</w:t>
            </w:r>
            <w:r w:rsidRPr="00DA77C4">
              <w:rPr>
                <w:b/>
                <w:bCs/>
                <w:sz w:val="28"/>
                <w:szCs w:val="28"/>
              </w:rPr>
              <w:t>ж</w:t>
            </w:r>
            <w:r w:rsidRPr="00DA77C4">
              <w:rPr>
                <w:b/>
                <w:bCs/>
                <w:sz w:val="28"/>
                <w:szCs w:val="28"/>
              </w:rPr>
              <w:t>дисциплинарных ку</w:t>
            </w:r>
            <w:r w:rsidRPr="00DA77C4">
              <w:rPr>
                <w:b/>
                <w:bCs/>
                <w:sz w:val="28"/>
                <w:szCs w:val="28"/>
              </w:rPr>
              <w:t>р</w:t>
            </w:r>
            <w:r w:rsidRPr="00DA77C4">
              <w:rPr>
                <w:b/>
                <w:bCs/>
                <w:sz w:val="28"/>
                <w:szCs w:val="28"/>
              </w:rPr>
              <w:t>сов (МДК) и тем</w:t>
            </w: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</w:t>
            </w:r>
            <w:r w:rsidRPr="00DA77C4">
              <w:rPr>
                <w:b/>
                <w:bCs/>
                <w:sz w:val="28"/>
                <w:szCs w:val="28"/>
              </w:rPr>
              <w:t>к</w:t>
            </w:r>
            <w:r w:rsidRPr="00DA77C4">
              <w:rPr>
                <w:b/>
                <w:bCs/>
                <w:sz w:val="28"/>
                <w:szCs w:val="28"/>
              </w:rPr>
              <w:t>тические занятия, самостоятельная работа обучающихся, курс</w:t>
            </w:r>
            <w:r w:rsidRPr="00DA77C4">
              <w:rPr>
                <w:b/>
                <w:bCs/>
                <w:sz w:val="28"/>
                <w:szCs w:val="28"/>
              </w:rPr>
              <w:t>о</w:t>
            </w:r>
            <w:r w:rsidRPr="00DA77C4">
              <w:rPr>
                <w:b/>
                <w:bCs/>
                <w:sz w:val="28"/>
                <w:szCs w:val="28"/>
              </w:rPr>
              <w:t>вая работа (проект)</w:t>
            </w:r>
            <w:r w:rsidRPr="00DA77C4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1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Ур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вень осво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е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ния</w:t>
            </w: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321C3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DA77C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96B75" w:rsidRPr="00DA77C4" w:rsidRDefault="008A1144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 w:rsidR="00381AE4">
              <w:rPr>
                <w:b/>
                <w:bCs/>
                <w:sz w:val="28"/>
                <w:szCs w:val="28"/>
              </w:rPr>
              <w:t>Оказание до</w:t>
            </w:r>
            <w:r w:rsidR="00381AE4">
              <w:rPr>
                <w:b/>
                <w:bCs/>
                <w:sz w:val="28"/>
                <w:szCs w:val="28"/>
              </w:rPr>
              <w:t>в</w:t>
            </w:r>
            <w:r w:rsidR="00381AE4">
              <w:rPr>
                <w:b/>
                <w:bCs/>
                <w:sz w:val="28"/>
                <w:szCs w:val="28"/>
              </w:rPr>
              <w:t>рачебной помощи при неотложных состоян</w:t>
            </w:r>
            <w:r w:rsidR="00381AE4">
              <w:rPr>
                <w:b/>
                <w:bCs/>
                <w:sz w:val="28"/>
                <w:szCs w:val="28"/>
              </w:rPr>
              <w:t>и</w:t>
            </w:r>
            <w:r w:rsidR="00381AE4">
              <w:rPr>
                <w:b/>
                <w:bCs/>
                <w:sz w:val="28"/>
                <w:szCs w:val="28"/>
              </w:rPr>
              <w:t>ях, травмах и в чре</w:t>
            </w:r>
            <w:r w:rsidR="00381AE4">
              <w:rPr>
                <w:b/>
                <w:bCs/>
                <w:sz w:val="28"/>
                <w:szCs w:val="28"/>
              </w:rPr>
              <w:t>з</w:t>
            </w:r>
            <w:r w:rsidR="00381AE4">
              <w:rPr>
                <w:b/>
                <w:bCs/>
                <w:sz w:val="28"/>
                <w:szCs w:val="28"/>
              </w:rPr>
              <w:t>вычайных ситуациях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496B75">
              <w:rPr>
                <w:b/>
                <w:bCs/>
                <w:sz w:val="28"/>
                <w:szCs w:val="28"/>
              </w:rPr>
              <w:t>.</w:t>
            </w: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center"/>
              <w:rPr>
                <w:sz w:val="28"/>
                <w:szCs w:val="28"/>
              </w:rPr>
            </w:pPr>
          </w:p>
          <w:p w:rsidR="00496B75" w:rsidRPr="00F239FB" w:rsidRDefault="00496B75" w:rsidP="00F64D83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snapToGrid w:val="0"/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03.01.</w:t>
            </w:r>
          </w:p>
          <w:p w:rsidR="00496B75" w:rsidRDefault="00381AE4" w:rsidP="00F64D83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Основы реаниматол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гии</w:t>
            </w:r>
          </w:p>
          <w:p w:rsidR="00496B75" w:rsidRPr="00DA77C4" w:rsidRDefault="00496B75" w:rsidP="008A1144">
            <w:pPr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6B75" w:rsidRDefault="0038339D" w:rsidP="00104CC2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24/30/</w:t>
            </w:r>
            <w:r w:rsidR="00715EF6">
              <w:rPr>
                <w:b/>
                <w:sz w:val="28"/>
                <w:szCs w:val="28"/>
              </w:rPr>
              <w:t xml:space="preserve"> </w:t>
            </w:r>
            <w:r w:rsidR="001E0F60">
              <w:rPr>
                <w:b/>
                <w:sz w:val="28"/>
                <w:szCs w:val="28"/>
              </w:rPr>
              <w:t>27</w:t>
            </w:r>
            <w:r w:rsidR="00715EF6">
              <w:rPr>
                <w:b/>
                <w:sz w:val="28"/>
                <w:szCs w:val="28"/>
              </w:rPr>
              <w:t xml:space="preserve">   </w:t>
            </w:r>
          </w:p>
          <w:p w:rsidR="00E84E0B" w:rsidRDefault="00E84E0B" w:rsidP="00E84E0B">
            <w:pPr>
              <w:jc w:val="center"/>
              <w:rPr>
                <w:b/>
              </w:rPr>
            </w:pPr>
            <w:r>
              <w:rPr>
                <w:b/>
              </w:rPr>
              <w:t>Учебная практика -6часов</w:t>
            </w:r>
          </w:p>
          <w:p w:rsidR="00E84E0B" w:rsidRDefault="00E84E0B" w:rsidP="00E84E0B">
            <w:pPr>
              <w:jc w:val="center"/>
              <w:rPr>
                <w:b/>
              </w:rPr>
            </w:pPr>
            <w:r>
              <w:rPr>
                <w:b/>
              </w:rPr>
              <w:t>Производс</w:t>
            </w:r>
            <w:r>
              <w:rPr>
                <w:b/>
              </w:rPr>
              <w:t>т</w:t>
            </w:r>
            <w:r>
              <w:rPr>
                <w:b/>
              </w:rPr>
              <w:t>венная пра</w:t>
            </w:r>
            <w:r>
              <w:rPr>
                <w:b/>
              </w:rPr>
              <w:t>к</w:t>
            </w:r>
            <w:r>
              <w:rPr>
                <w:b/>
              </w:rPr>
              <w:t>тика -36 часов</w:t>
            </w:r>
          </w:p>
          <w:p w:rsidR="00E84E0B" w:rsidRDefault="00E84E0B" w:rsidP="00E84E0B">
            <w:pPr>
              <w:jc w:val="center"/>
              <w:rPr>
                <w:b/>
              </w:rPr>
            </w:pPr>
          </w:p>
          <w:p w:rsidR="00E84E0B" w:rsidRPr="00DA77C4" w:rsidRDefault="00E84E0B" w:rsidP="00104C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1.1.</w:t>
            </w:r>
            <w:r w:rsidR="006E20C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Введение в</w:t>
            </w:r>
            <w:r w:rsidR="009D629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предмет «Основы ре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а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нимат</w:t>
            </w:r>
            <w:r w:rsidR="000D624E">
              <w:rPr>
                <w:rFonts w:eastAsia="Calibri"/>
                <w:bCs/>
                <w:sz w:val="28"/>
                <w:szCs w:val="28"/>
              </w:rPr>
              <w:t>ол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огии».</w:t>
            </w:r>
            <w:r w:rsidR="000D624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D6294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7F6A5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843" w:type="dxa"/>
            <w:shd w:val="clear" w:color="auto" w:fill="auto"/>
          </w:tcPr>
          <w:p w:rsidR="00496B75" w:rsidRPr="006B3658" w:rsidRDefault="006B3658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6B3658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5272D5" w:rsidRDefault="00496B75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службы реаниматологии.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Организация неотложной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помощи  </w:t>
            </w:r>
            <w:r>
              <w:rPr>
                <w:rFonts w:eastAsia="Calibri"/>
                <w:bCs/>
                <w:sz w:val="28"/>
                <w:szCs w:val="28"/>
              </w:rPr>
              <w:t>при неотложных и терминальных состояниях в РФ в современных условиях.</w:t>
            </w:r>
          </w:p>
          <w:p w:rsidR="00EF63AA" w:rsidRDefault="00EF63AA" w:rsidP="00F64D8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Этиология терминальных состояний, клинические периоды.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Периоды умирания организма. Признаки клинической и биологич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lastRenderedPageBreak/>
              <w:t>ской смерти. Понятие «социальная смерть».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Клинические признаки смерти мозга.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обращения с трупом.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EF63AA" w:rsidRPr="0027657C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</w:tc>
        <w:tc>
          <w:tcPr>
            <w:tcW w:w="1843" w:type="dxa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6B3658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Введение 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0D624E">
              <w:rPr>
                <w:rFonts w:eastAsia="Calibri"/>
                <w:bCs/>
                <w:sz w:val="28"/>
                <w:szCs w:val="28"/>
              </w:rPr>
              <w:t>предмет «Основы реанимат</w:t>
            </w:r>
            <w:r>
              <w:rPr>
                <w:rFonts w:eastAsia="Calibri"/>
                <w:bCs/>
                <w:sz w:val="28"/>
                <w:szCs w:val="28"/>
              </w:rPr>
              <w:t>ол</w:t>
            </w:r>
            <w:r w:rsidRPr="000D624E">
              <w:rPr>
                <w:rFonts w:eastAsia="Calibri"/>
                <w:bCs/>
                <w:sz w:val="28"/>
                <w:szCs w:val="28"/>
              </w:rPr>
              <w:t>огии».</w:t>
            </w:r>
            <w:r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EF63AA" w:rsidRPr="006B3658" w:rsidRDefault="00EF63AA" w:rsidP="00F64D83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29CE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7329CE" w:rsidRPr="00DA77C4" w:rsidRDefault="007329CE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329CE" w:rsidRPr="00DA77C4" w:rsidRDefault="007329CE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1.2.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Элементарная сердечно-легочная ре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нимация.</w:t>
            </w:r>
          </w:p>
          <w:p w:rsidR="007329CE" w:rsidRPr="00DA77C4" w:rsidRDefault="007329CE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7329CE" w:rsidRPr="00DA77C4" w:rsidRDefault="007329CE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7329CE" w:rsidRPr="00EF63AA" w:rsidRDefault="00EF63AA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7329CE" w:rsidRPr="00DA77C4" w:rsidRDefault="007329CE" w:rsidP="00125B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B3658" w:rsidRPr="00DA77C4" w:rsidTr="006B3658">
        <w:trPr>
          <w:trHeight w:val="3239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Показания</w:t>
            </w:r>
            <w:r>
              <w:rPr>
                <w:sz w:val="28"/>
                <w:szCs w:val="28"/>
              </w:rPr>
              <w:t xml:space="preserve"> и противопоказания</w:t>
            </w:r>
            <w:r w:rsidRPr="00DA77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проведению </w:t>
            </w:r>
            <w:r w:rsidRPr="00DA77C4">
              <w:rPr>
                <w:sz w:val="28"/>
                <w:szCs w:val="28"/>
              </w:rPr>
              <w:t>реанимации</w:t>
            </w:r>
            <w:r>
              <w:rPr>
                <w:sz w:val="28"/>
                <w:szCs w:val="28"/>
              </w:rPr>
              <w:t>,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ные осложнения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Критерии эффективности сердечно-лёгочной реанимации</w:t>
            </w:r>
            <w:r>
              <w:rPr>
                <w:sz w:val="28"/>
                <w:szCs w:val="28"/>
              </w:rPr>
              <w:t>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Оснащение и оборудование для проведения СЛР.</w:t>
            </w:r>
          </w:p>
          <w:p w:rsidR="006B3658" w:rsidRPr="00B3786A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Первичный реанимационный комплекс. 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инфузионной терапии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Клинические признаки смерти мозга при работающем сердце.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трупом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  <w:p w:rsidR="006B3658" w:rsidRPr="00EF63AA" w:rsidRDefault="006B3658" w:rsidP="00A36343">
            <w:pPr>
              <w:tabs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Реанимация и интенсивная терапия, уход за больными</w:t>
            </w:r>
          </w:p>
          <w:p w:rsidR="006B3658" w:rsidRPr="007329CE" w:rsidRDefault="006B3658" w:rsidP="00A36343">
            <w:pPr>
              <w:tabs>
                <w:tab w:val="left" w:pos="1080"/>
                <w:tab w:val="left" w:pos="1260"/>
              </w:tabs>
              <w:rPr>
                <w:b/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во 2 и 3 фазах сердечно-легочной реанимации.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Составляющие первичного и специализированного реанимационного комплекса: восстановление проходимости дыхательных путей, ИВЛ, оксигенация, непрямой массаж сердца, дефибрилляция, интубация трахеи.</w:t>
            </w:r>
          </w:p>
          <w:p w:rsidR="006B3658" w:rsidRDefault="006B3658" w:rsidP="002034D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Часто встречающиеся ошибки. 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Оснащение и оборудование для проведения СЛР.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Первичный реанимационный комплекс. 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инфузионной терапии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Клинические признаки смерти мозга при работающем сердце.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Правила обращения с трупом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Pr="003D1AFB" w:rsidRDefault="006B3658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Составляющие первичного и специализированного реанимационного комплекса: восстановление проходимости дыхательных путей, ИВЛ, оксигенация, непрямой массаж сердца, дефибрилляция, интубация трахеи.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Контроль за эффективностью реанимационных мероприятий, сроки прекращения реанимационных мероприятий</w:t>
            </w:r>
            <w:r>
              <w:rPr>
                <w:sz w:val="28"/>
                <w:szCs w:val="28"/>
              </w:rPr>
              <w:t xml:space="preserve">. </w:t>
            </w:r>
          </w:p>
          <w:p w:rsidR="006B3658" w:rsidRDefault="006B3658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Pr="00B3786A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</w:tc>
        <w:tc>
          <w:tcPr>
            <w:tcW w:w="184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6B3658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6B3658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Элементарная сердечно-легочная реанимация.</w:t>
            </w:r>
          </w:p>
        </w:tc>
        <w:tc>
          <w:tcPr>
            <w:tcW w:w="1843" w:type="dxa"/>
            <w:shd w:val="clear" w:color="auto" w:fill="auto"/>
          </w:tcPr>
          <w:p w:rsidR="006B3658" w:rsidRP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6B3658" w:rsidRDefault="006B3658" w:rsidP="006B3658">
            <w:pPr>
              <w:tabs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2. Реанимация и интенсивная терапия, уход за больными</w:t>
            </w:r>
          </w:p>
          <w:p w:rsidR="006B3658" w:rsidRPr="007329CE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во 2 и 3 фазах сердечно-легочной реанимации.</w:t>
            </w:r>
          </w:p>
        </w:tc>
        <w:tc>
          <w:tcPr>
            <w:tcW w:w="1843" w:type="dxa"/>
            <w:shd w:val="clear" w:color="auto" w:fill="auto"/>
          </w:tcPr>
          <w:p w:rsidR="006B3658" w:rsidRPr="006B3658" w:rsidRDefault="006B3658" w:rsidP="00125BC3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43" w:type="dxa"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487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6B3658" w:rsidRPr="003D1AFB" w:rsidRDefault="006B3658" w:rsidP="00EF63A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1.Определение терминальных состояний. </w:t>
            </w:r>
            <w:r w:rsidR="00EF63AA"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bCs/>
                <w:sz w:val="28"/>
                <w:szCs w:val="28"/>
                <w:lang w:eastAsia="en-US"/>
              </w:rPr>
              <w:t>роведение СЛР.</w:t>
            </w:r>
          </w:p>
        </w:tc>
        <w:tc>
          <w:tcPr>
            <w:tcW w:w="1843" w:type="dxa"/>
            <w:shd w:val="clear" w:color="auto" w:fill="auto"/>
          </w:tcPr>
          <w:p w:rsidR="006B3658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6B3658" w:rsidRPr="005272D5" w:rsidRDefault="006B3658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  сердечно-сосудистой недостато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ностью.</w:t>
            </w: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843" w:type="dxa"/>
            <w:shd w:val="clear" w:color="auto" w:fill="auto"/>
          </w:tcPr>
          <w:p w:rsidR="00C668AF" w:rsidRPr="00C668AF" w:rsidRDefault="00C668AF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668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C668AF" w:rsidRPr="00DA77C4" w:rsidRDefault="00C668AF" w:rsidP="00827A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68AF" w:rsidRPr="00DA77C4" w:rsidTr="00C31F22">
        <w:trPr>
          <w:trHeight w:val="7083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Острая сердечная недостаточность:</w:t>
            </w:r>
            <w:r>
              <w:rPr>
                <w:sz w:val="28"/>
                <w:szCs w:val="28"/>
              </w:rPr>
              <w:t xml:space="preserve"> клиническая картина,</w:t>
            </w:r>
            <w:r w:rsidRPr="00DA77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неотло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ная помощь.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Правожелудочковая ОСН. 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Левожелудочковая ОСН.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картина инфаркта миокарда.</w:t>
            </w:r>
          </w:p>
          <w:p w:rsidR="00C668AF" w:rsidRDefault="00C668AF" w:rsidP="0060530C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Критические состояния при ОСН (кардиогенный шок, кардиогенный отек легких).</w:t>
            </w:r>
          </w:p>
          <w:p w:rsidR="00C668AF" w:rsidRPr="00DA77C4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неотложной помощи пациентам</w:t>
            </w:r>
            <w:r>
              <w:rPr>
                <w:sz w:val="28"/>
                <w:szCs w:val="28"/>
              </w:rPr>
              <w:t xml:space="preserve"> с инфарктом миокарда отеком легких.</w:t>
            </w:r>
          </w:p>
          <w:p w:rsidR="00C668AF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Тромбоэмболия легочной артерии (ТЭЛА</w:t>
            </w:r>
            <w:r>
              <w:rPr>
                <w:sz w:val="28"/>
                <w:szCs w:val="28"/>
              </w:rPr>
              <w:t>); клиническая картина,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отложная помощь.</w:t>
            </w:r>
          </w:p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неотложной помощи на догоспитальном этапе пациентам с осложненным и неосложненным гипертоническим кр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 xml:space="preserve">зом. </w:t>
            </w:r>
          </w:p>
          <w:p w:rsidR="00C668AF" w:rsidRPr="00DA77C4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Показания к госпитализации.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Особенности тра</w:t>
            </w:r>
            <w:r>
              <w:rPr>
                <w:sz w:val="28"/>
                <w:szCs w:val="28"/>
              </w:rPr>
              <w:t xml:space="preserve">нспортировки и мониторирования </w:t>
            </w:r>
            <w:r w:rsidRPr="00DA77C4">
              <w:rPr>
                <w:sz w:val="28"/>
                <w:szCs w:val="28"/>
              </w:rPr>
              <w:t>состояния пац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ента.</w:t>
            </w:r>
            <w:r>
              <w:rPr>
                <w:sz w:val="28"/>
                <w:szCs w:val="28"/>
              </w:rPr>
              <w:t xml:space="preserve"> Клиническая картина, осложнения инфаркта миокарда, нео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ложная помощь.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A77C4">
              <w:rPr>
                <w:sz w:val="28"/>
                <w:szCs w:val="28"/>
              </w:rPr>
              <w:t>еотложн</w:t>
            </w:r>
            <w:r>
              <w:rPr>
                <w:sz w:val="28"/>
                <w:szCs w:val="28"/>
              </w:rPr>
              <w:t>ая</w:t>
            </w:r>
            <w:r w:rsidRPr="00DA77C4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 при инфаркте миокарда</w:t>
            </w:r>
            <w:r w:rsidRPr="00DA77C4">
              <w:rPr>
                <w:sz w:val="28"/>
                <w:szCs w:val="28"/>
              </w:rPr>
              <w:t xml:space="preserve"> на догоспитальном эт</w:t>
            </w:r>
            <w:r w:rsidRPr="00DA77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пе.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помощи при обмороке</w:t>
            </w:r>
            <w:r>
              <w:rPr>
                <w:sz w:val="28"/>
                <w:szCs w:val="28"/>
              </w:rPr>
              <w:t>, коллапсе.</w:t>
            </w:r>
          </w:p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C668AF" w:rsidRPr="00DA77C4" w:rsidRDefault="00C668AF" w:rsidP="00827A8C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C668AF" w:rsidRDefault="00C668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59284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DA77C4">
              <w:rPr>
                <w:sz w:val="28"/>
                <w:szCs w:val="28"/>
              </w:rPr>
              <w:t xml:space="preserve"> </w:t>
            </w:r>
            <w:r w:rsidR="0059284B">
              <w:rPr>
                <w:bCs/>
                <w:sz w:val="28"/>
                <w:szCs w:val="28"/>
              </w:rPr>
              <w:t>Реанимация и интенсивная терапия,  уход за больными с острой  сердечно-сосудистой недостаточностью.</w:t>
            </w:r>
          </w:p>
        </w:tc>
        <w:tc>
          <w:tcPr>
            <w:tcW w:w="1843" w:type="dxa"/>
          </w:tcPr>
          <w:p w:rsidR="00C668AF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6B3658" w:rsidRPr="00525968" w:rsidRDefault="006B3658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C31F22">
        <w:trPr>
          <w:trHeight w:val="654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Реанимация и интенсивная терапия,  уход за больными с острой  сердечно-сосудистой недостаточностью</w:t>
            </w:r>
          </w:p>
        </w:tc>
        <w:tc>
          <w:tcPr>
            <w:tcW w:w="1843" w:type="dxa"/>
          </w:tcPr>
          <w:p w:rsidR="00C668AF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C668AF" w:rsidRPr="005272D5" w:rsidRDefault="00C668AF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6B3658" w:rsidRDefault="006B3658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3658" w:rsidRPr="00DA77C4" w:rsidRDefault="006B3658" w:rsidP="00827A8C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  дыхательной 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достаточнстью.</w:t>
            </w:r>
          </w:p>
          <w:p w:rsidR="006B3658" w:rsidRPr="00DA77C4" w:rsidRDefault="006B3658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DA77C4" w:rsidRDefault="006B3658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6B3658" w:rsidRPr="00C668AF" w:rsidRDefault="006B3658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668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6B3658" w:rsidRDefault="006B3658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7727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ОДН: клинические проявления, степени тяжести.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Состояния, сопровождающееся остро возникшей одышкой.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Гипоксемическая кома; клиническая картина, степени тяжести.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Обструкция верхних дыхательных путей; клинические проявления, неотложная помощь на догоспитальном этапе.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контроля состояния пациента.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Неотложная помощь на догоспитальном этапе.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Аспрационные пневмониты; клиническая картина, неотложная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мощь.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Бронхиальная астма</w:t>
            </w:r>
            <w:r>
              <w:rPr>
                <w:sz w:val="28"/>
                <w:szCs w:val="28"/>
                <w:lang w:eastAsia="en-US"/>
              </w:rPr>
              <w:t>, клиническая картина неотложных состояний.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оценки степени тяжести, признаки угрозы для жизни  пр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ступа бронхиальной астмы.</w:t>
            </w:r>
          </w:p>
          <w:p w:rsidR="00EF63AA" w:rsidRDefault="00EF63AA" w:rsidP="00270B6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Клинические стадии</w:t>
            </w:r>
            <w:r>
              <w:rPr>
                <w:bCs/>
                <w:sz w:val="28"/>
                <w:szCs w:val="28"/>
                <w:lang w:eastAsia="en-US"/>
              </w:rPr>
              <w:t xml:space="preserve"> астматического статуса.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при </w:t>
            </w:r>
            <w:r>
              <w:rPr>
                <w:bCs/>
                <w:sz w:val="28"/>
                <w:szCs w:val="28"/>
                <w:lang w:eastAsia="en-US"/>
              </w:rPr>
              <w:t>астм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>
              <w:rPr>
                <w:bCs/>
                <w:sz w:val="28"/>
                <w:szCs w:val="28"/>
                <w:lang w:eastAsia="en-US"/>
              </w:rPr>
              <w:t>тическом статусе</w:t>
            </w:r>
            <w:r>
              <w:rPr>
                <w:sz w:val="28"/>
                <w:szCs w:val="28"/>
                <w:lang w:eastAsia="en-US"/>
              </w:rPr>
              <w:t xml:space="preserve"> на догоспитальном этапе.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Часто встречающиеся ошибки. 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при асп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рационном пневмоните, </w:t>
            </w:r>
            <w:r>
              <w:rPr>
                <w:bCs/>
                <w:sz w:val="28"/>
                <w:szCs w:val="28"/>
                <w:lang w:eastAsia="en-US"/>
              </w:rPr>
              <w:t>астматическом статусе</w:t>
            </w:r>
            <w:r>
              <w:rPr>
                <w:sz w:val="28"/>
                <w:szCs w:val="28"/>
                <w:lang w:eastAsia="en-US"/>
              </w:rPr>
              <w:t xml:space="preserve"> на догоспитальном этапе.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Устранение причин ОДН.</w:t>
            </w:r>
          </w:p>
          <w:p w:rsidR="00EF63AA" w:rsidRPr="00DA77C4" w:rsidRDefault="00EF63AA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ИВЛ, интубация трахеи, коникотомия.</w:t>
            </w:r>
          </w:p>
        </w:tc>
        <w:tc>
          <w:tcPr>
            <w:tcW w:w="1843" w:type="dxa"/>
          </w:tcPr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668A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DA77C4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острой  дыхательной недостаточностью.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668AF" w:rsidRDefault="00C668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668AF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Реанимация и интенсивная терапия,  уход за больными с острой  дыхательной недостаточностью.</w:t>
            </w:r>
          </w:p>
        </w:tc>
        <w:tc>
          <w:tcPr>
            <w:tcW w:w="1843" w:type="dxa"/>
          </w:tcPr>
          <w:p w:rsidR="00C668AF" w:rsidRPr="00C668AF" w:rsidRDefault="00C668AF" w:rsidP="00305207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  <w:p w:rsidR="00C668AF" w:rsidRPr="005D704D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C668AF" w:rsidRPr="005272D5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284B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59284B" w:rsidRDefault="0059284B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9284B" w:rsidRPr="00DA77C4" w:rsidRDefault="0059284B" w:rsidP="007329CE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экстренных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ниях.</w:t>
            </w: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9284B" w:rsidRPr="00EF63AA" w:rsidRDefault="0059284B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59284B" w:rsidRDefault="0059284B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C1281">
            <w:pPr>
              <w:jc w:val="both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Причины, патогенетические изменения, клиника, диагностика, эк</w:t>
            </w:r>
            <w:r w:rsidRPr="000C1281"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тренная медицинская помощь, прогноз, особенности транспортиро</w:t>
            </w:r>
            <w:r w:rsidRPr="000C1281">
              <w:rPr>
                <w:sz w:val="28"/>
                <w:szCs w:val="28"/>
              </w:rPr>
              <w:t>в</w:t>
            </w:r>
            <w:r w:rsidRPr="000C1281">
              <w:rPr>
                <w:sz w:val="28"/>
                <w:szCs w:val="28"/>
              </w:rPr>
              <w:t>ки пострадавших в стационар при утоплении,  странгуляционной а</w:t>
            </w:r>
            <w:r w:rsidRPr="000C1281"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фиксии, тепловом, солнечном ударе, общем охлаждении, замерзании организма.</w:t>
            </w:r>
            <w:r w:rsidRPr="00B85222"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DA77C4">
              <w:rPr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экстренных состояниях.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284B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59284B" w:rsidRDefault="0059284B" w:rsidP="00C04B0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68A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Тема 1.6</w:t>
            </w:r>
            <w:r w:rsidRPr="000C12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 xml:space="preserve">Реанимация и интенсивная терапия, уход за больным </w:t>
            </w:r>
          </w:p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с тяжелыми заболев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 xml:space="preserve">ниями и поражениями </w:t>
            </w:r>
          </w:p>
          <w:p w:rsidR="0059284B" w:rsidRPr="00DA77C4" w:rsidRDefault="0059284B" w:rsidP="008A11C5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центральной нервной  системы.</w:t>
            </w: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9284B" w:rsidRPr="00EF63AA" w:rsidRDefault="00EF63AA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Клинические проявления острых нарушений мозгового кров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обращения, черепно-мозговой травмы, эпилептического статуса, и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с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терического припадка.</w:t>
            </w:r>
          </w:p>
          <w:p w:rsidR="0059284B" w:rsidRPr="00DA77C4" w:rsidRDefault="0059284B" w:rsidP="007973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59284B" w:rsidRDefault="0059284B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59284B" w:rsidRDefault="0059284B" w:rsidP="0059284B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9284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</w:t>
            </w:r>
            <w:r w:rsidRPr="0059284B">
              <w:rPr>
                <w:rFonts w:ascii="Times New Roman" w:hAnsi="Times New Roman"/>
                <w:sz w:val="28"/>
                <w:szCs w:val="28"/>
              </w:rPr>
              <w:t xml:space="preserve"> Реанимация и интенсивная терапия, уход за больным </w:t>
            </w:r>
          </w:p>
          <w:p w:rsidR="0059284B" w:rsidRPr="00DA77C4" w:rsidRDefault="0059284B" w:rsidP="0059284B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ascii="Times New Roman" w:hAnsi="Times New Roman"/>
                <w:sz w:val="28"/>
                <w:szCs w:val="28"/>
              </w:rPr>
              <w:t>с тяжелыми заболеваниями и поражениями центральной нервной  системы.</w:t>
            </w:r>
          </w:p>
        </w:tc>
        <w:tc>
          <w:tcPr>
            <w:tcW w:w="1843" w:type="dxa"/>
          </w:tcPr>
          <w:p w:rsidR="0059284B" w:rsidRPr="00C668AF" w:rsidRDefault="0059284B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F63AA" w:rsidRPr="00DA77C4" w:rsidRDefault="00EF63AA" w:rsidP="00305207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состоянии</w:t>
            </w:r>
          </w:p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013D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7329CE" w:rsidRDefault="00EF63AA" w:rsidP="00282D6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C31F22">
        <w:trPr>
          <w:trHeight w:val="7405"/>
        </w:trPr>
        <w:tc>
          <w:tcPr>
            <w:tcW w:w="3202" w:type="dxa"/>
            <w:gridSpan w:val="2"/>
            <w:vMerge/>
            <w:tcBorders>
              <w:bottom w:val="single" w:sz="4" w:space="0" w:color="auto"/>
            </w:tcBorders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tcBorders>
              <w:bottom w:val="single" w:sz="4" w:space="0" w:color="auto"/>
            </w:tcBorders>
            <w:shd w:val="clear" w:color="auto" w:fill="auto"/>
          </w:tcPr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Комы; классификация, клинические стадии, критерии оценки степ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 комы.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Степени нарушения сознания.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Отек головного мозга; клиническая картина.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Клинические проявления гипергликемической и гипогликемической комы.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контроля состояния пациента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терапии.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</w:t>
            </w:r>
          </w:p>
          <w:p w:rsidR="00EF63AA" w:rsidRPr="00DA77C4" w:rsidRDefault="00EF63AA" w:rsidP="0032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  <w:p w:rsidR="00EF63AA" w:rsidRPr="002807CB" w:rsidRDefault="00EF63AA" w:rsidP="003219D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Острая почечная и печеночная недостаточность.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Уремическая кома</w:t>
            </w:r>
            <w:r>
              <w:rPr>
                <w:sz w:val="28"/>
                <w:szCs w:val="28"/>
                <w:lang w:eastAsia="en-US"/>
              </w:rPr>
              <w:t>; клинические стадии.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Печеночная кома</w:t>
            </w:r>
            <w:r>
              <w:rPr>
                <w:sz w:val="28"/>
                <w:szCs w:val="28"/>
                <w:lang w:eastAsia="en-US"/>
              </w:rPr>
              <w:t>; клинические стадии.</w:t>
            </w:r>
          </w:p>
          <w:p w:rsidR="00EF63AA" w:rsidRDefault="00EF63AA" w:rsidP="003219D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Печеночная энцефалопатия.</w:t>
            </w:r>
          </w:p>
          <w:p w:rsidR="00EF63AA" w:rsidRPr="003219D5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терапии.</w:t>
            </w:r>
          </w:p>
          <w:p w:rsidR="00EF63AA" w:rsidRDefault="00EF63AA" w:rsidP="00EF63A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Неотложная помощь.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Критерии контроля состояния пациента. </w:t>
            </w:r>
          </w:p>
          <w:p w:rsidR="00EF63AA" w:rsidRPr="00DA77C4" w:rsidRDefault="00EF63AA" w:rsidP="00EF6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13DA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стоянии.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EF63AA" w:rsidP="00EF6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стоянии</w:t>
            </w:r>
          </w:p>
        </w:tc>
        <w:tc>
          <w:tcPr>
            <w:tcW w:w="1843" w:type="dxa"/>
          </w:tcPr>
          <w:p w:rsidR="00013DAF" w:rsidRPr="00EF63AA" w:rsidRDefault="00EF63AA" w:rsidP="00282D6A">
            <w:pPr>
              <w:jc w:val="both"/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6</w:t>
            </w:r>
          </w:p>
          <w:p w:rsidR="00013DAF" w:rsidRPr="005D704D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13DAF" w:rsidRPr="005272D5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013DAF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013DAF" w:rsidRPr="00DA77C4" w:rsidRDefault="00013DAF" w:rsidP="000C1281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8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синдромом различного генеза.</w:t>
            </w: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013DAF" w:rsidRPr="00EF63AA" w:rsidRDefault="00013DAF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8049"/>
        </w:trPr>
        <w:tc>
          <w:tcPr>
            <w:tcW w:w="3202" w:type="dxa"/>
            <w:gridSpan w:val="2"/>
            <w:vMerge/>
          </w:tcPr>
          <w:p w:rsidR="00EF63AA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Классификация, клинические проявления острых аллергозов.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Алгоритм оказания неотложной помощи при отеке Квинке, генер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лизованной крапивнице, анафилактическом шоке.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Показания к госпитализации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Травматический шок; клинические стадии, неотложная помощь на догоспитальном этапе.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Геморрагический шок; клинические стадии.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Классификация ожогов.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площади и глубины термического поражения.</w:t>
            </w:r>
          </w:p>
          <w:p w:rsidR="00EF63AA" w:rsidRPr="001C232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Лекарственные средства, применяемые на догоспитальном этапе при ожоговых ранах.</w:t>
            </w:r>
          </w:p>
          <w:p w:rsidR="00EF63AA" w:rsidRPr="001C232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ДВС синдром; этиология, клиническая картина.</w:t>
            </w:r>
          </w:p>
          <w:p w:rsidR="00EF63AA" w:rsidRPr="00116C02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 Шоки различного генеза; клиническая картина, 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отложная помощь на догоспитальном этапе. ДВС синдром; этиол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гия, клиническая картина 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Показания к госпитализации.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Pr="00DA77C4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Инфекционная безопасность при оказании помощи пациентам с травмой.</w:t>
            </w:r>
          </w:p>
        </w:tc>
        <w:tc>
          <w:tcPr>
            <w:tcW w:w="1843" w:type="dxa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мом различного генеза.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EF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lastRenderedPageBreak/>
              <w:t>мом различного генеза.</w:t>
            </w:r>
          </w:p>
        </w:tc>
        <w:tc>
          <w:tcPr>
            <w:tcW w:w="1843" w:type="dxa"/>
          </w:tcPr>
          <w:p w:rsidR="00EF63AA" w:rsidRPr="00EF63AA" w:rsidRDefault="00EF63AA" w:rsidP="00282D6A">
            <w:pPr>
              <w:jc w:val="both"/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5272D5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 w:rsidRPr="005853B8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1.9</w:t>
            </w:r>
            <w:r w:rsidRPr="000C1281">
              <w:rPr>
                <w:rFonts w:eastAsia="Calibri"/>
                <w:bCs/>
                <w:sz w:val="28"/>
                <w:szCs w:val="28"/>
              </w:rPr>
              <w:t xml:space="preserve">. </w:t>
            </w:r>
            <w:r w:rsidRPr="000C1281">
              <w:rPr>
                <w:sz w:val="28"/>
                <w:szCs w:val="28"/>
              </w:rPr>
              <w:t>Реанимация и интенсивная тер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пия, уход за больн</w:t>
            </w:r>
            <w:r w:rsidRPr="000C1281">
              <w:rPr>
                <w:sz w:val="28"/>
                <w:szCs w:val="28"/>
              </w:rPr>
              <w:t>ы</w:t>
            </w:r>
            <w:r w:rsidRPr="000C1281">
              <w:rPr>
                <w:sz w:val="28"/>
                <w:szCs w:val="28"/>
              </w:rPr>
              <w:t>ми и пострадавшими с синдромом длител</w:t>
            </w:r>
            <w:r w:rsidRPr="000C1281">
              <w:rPr>
                <w:sz w:val="28"/>
                <w:szCs w:val="28"/>
              </w:rPr>
              <w:t>ь</w:t>
            </w:r>
            <w:r w:rsidRPr="000C1281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давливания</w:t>
            </w:r>
          </w:p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и позиционной ко</w:t>
            </w:r>
            <w:r w:rsidRPr="000C1281">
              <w:rPr>
                <w:sz w:val="28"/>
                <w:szCs w:val="28"/>
              </w:rPr>
              <w:t>м</w:t>
            </w:r>
            <w:r w:rsidRPr="000C1281">
              <w:rPr>
                <w:sz w:val="28"/>
                <w:szCs w:val="28"/>
              </w:rPr>
              <w:t>прессии мягких тк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ней</w:t>
            </w:r>
            <w:r>
              <w:rPr>
                <w:sz w:val="28"/>
                <w:szCs w:val="28"/>
              </w:rPr>
              <w:t xml:space="preserve">, </w:t>
            </w:r>
            <w:r w:rsidRPr="000C1281">
              <w:rPr>
                <w:sz w:val="28"/>
                <w:szCs w:val="28"/>
              </w:rPr>
              <w:t xml:space="preserve"> поражением</w:t>
            </w:r>
          </w:p>
          <w:p w:rsidR="00EF63AA" w:rsidRPr="00DA77C4" w:rsidRDefault="00EF63AA" w:rsidP="000C128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бытовым и атмосфе</w:t>
            </w:r>
            <w:r w:rsidRPr="000C1281">
              <w:rPr>
                <w:sz w:val="28"/>
                <w:szCs w:val="28"/>
              </w:rPr>
              <w:t>р</w:t>
            </w:r>
            <w:r w:rsidRPr="000C1281">
              <w:rPr>
                <w:sz w:val="28"/>
                <w:szCs w:val="28"/>
              </w:rPr>
              <w:t>ным электричеством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013DA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 w:firstLine="540"/>
              <w:jc w:val="both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Причины, классификацию, клинические проявления СД</w:t>
            </w:r>
            <w:r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 xml:space="preserve"> и позиционной компрессии тканей; физические основы действия на человеческий организм электрического тока в зависимости от его силы, частоты и вида.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13DAF" w:rsidRDefault="00EF63AA" w:rsidP="000C1281">
            <w:pPr>
              <w:tabs>
                <w:tab w:val="left" w:pos="1080"/>
                <w:tab w:val="left" w:pos="1260"/>
              </w:tabs>
              <w:ind w:right="283" w:firstLine="540"/>
              <w:jc w:val="both"/>
              <w:rPr>
                <w:b/>
                <w:sz w:val="28"/>
                <w:szCs w:val="28"/>
              </w:rPr>
            </w:pPr>
            <w:r w:rsidRPr="00013DAF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013DAF">
        <w:trPr>
          <w:trHeight w:val="362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C1281" w:rsidRDefault="00EF63AA" w:rsidP="00013DAF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терапия, уход за больными и постр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 xml:space="preserve">давшими с </w:t>
            </w:r>
            <w:r>
              <w:rPr>
                <w:sz w:val="28"/>
                <w:szCs w:val="28"/>
              </w:rPr>
              <w:t xml:space="preserve">СДС </w:t>
            </w:r>
            <w:r w:rsidRPr="000C1281">
              <w:rPr>
                <w:sz w:val="28"/>
                <w:szCs w:val="28"/>
              </w:rPr>
              <w:t>и позиционной компрессии мягких тканей</w:t>
            </w:r>
            <w:r>
              <w:rPr>
                <w:sz w:val="28"/>
                <w:szCs w:val="28"/>
              </w:rPr>
              <w:t xml:space="preserve">, </w:t>
            </w:r>
            <w:r w:rsidRPr="000C1281">
              <w:rPr>
                <w:sz w:val="28"/>
                <w:szCs w:val="28"/>
              </w:rPr>
              <w:t xml:space="preserve"> пор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жением</w:t>
            </w:r>
            <w:r>
              <w:rPr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бытовым и атмосферным электричеством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sz w:val="28"/>
                <w:szCs w:val="28"/>
              </w:rPr>
            </w:pPr>
            <w:r w:rsidRPr="00013D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Pr="00B85222" w:rsidRDefault="00EF63AA" w:rsidP="005853B8">
            <w:pPr>
              <w:tabs>
                <w:tab w:val="left" w:pos="1080"/>
                <w:tab w:val="left" w:pos="1260"/>
              </w:tabs>
              <w:rPr>
                <w:b/>
                <w:sz w:val="30"/>
                <w:szCs w:val="30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10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Реанимация и интенсивная терапия, уход за</w:t>
            </w:r>
            <w:r>
              <w:rPr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пострадавшими с острыми экзогенными отравлениями</w:t>
            </w:r>
          </w:p>
          <w:p w:rsidR="00EF63AA" w:rsidRPr="00DA77C4" w:rsidRDefault="00EF63AA" w:rsidP="00D9590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F63AA" w:rsidRPr="00EF63AA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5853B8">
            <w:pPr>
              <w:tabs>
                <w:tab w:val="left" w:pos="1080"/>
                <w:tab w:val="left" w:pos="1260"/>
              </w:tabs>
              <w:ind w:firstLine="540"/>
              <w:jc w:val="both"/>
              <w:rPr>
                <w:sz w:val="28"/>
                <w:szCs w:val="28"/>
              </w:rPr>
            </w:pPr>
            <w:r w:rsidRPr="005853B8">
              <w:rPr>
                <w:sz w:val="28"/>
                <w:szCs w:val="28"/>
              </w:rPr>
              <w:t>Клинические проявления острых отравлений и принципы оказ</w:t>
            </w:r>
            <w:r w:rsidRPr="005853B8">
              <w:rPr>
                <w:sz w:val="28"/>
                <w:szCs w:val="28"/>
              </w:rPr>
              <w:t>а</w:t>
            </w:r>
            <w:r w:rsidRPr="005853B8">
              <w:rPr>
                <w:sz w:val="28"/>
                <w:szCs w:val="28"/>
              </w:rPr>
              <w:t>ния экстренной медицинской помощи, лечения, ухода за больными.</w:t>
            </w:r>
          </w:p>
          <w:p w:rsidR="00EF63AA" w:rsidRDefault="00EF63AA" w:rsidP="00D96C87">
            <w:pPr>
              <w:tabs>
                <w:tab w:val="left" w:pos="1080"/>
                <w:tab w:val="left" w:pos="1260"/>
              </w:tabs>
              <w:ind w:firstLine="34"/>
              <w:rPr>
                <w:sz w:val="28"/>
                <w:szCs w:val="28"/>
              </w:rPr>
            </w:pPr>
            <w:r w:rsidRPr="00D96C87">
              <w:rPr>
                <w:sz w:val="28"/>
                <w:szCs w:val="28"/>
              </w:rPr>
              <w:t>Отравления алкоголем (этанолом, спиртом этиловым) и его суррог</w:t>
            </w:r>
            <w:r w:rsidRPr="00D96C87">
              <w:rPr>
                <w:sz w:val="28"/>
                <w:szCs w:val="28"/>
              </w:rPr>
              <w:t>а</w:t>
            </w:r>
            <w:r w:rsidRPr="00D96C87">
              <w:rPr>
                <w:sz w:val="28"/>
                <w:szCs w:val="28"/>
              </w:rPr>
              <w:t>тами. Отравление грибами. Кислоты</w:t>
            </w:r>
            <w:r>
              <w:rPr>
                <w:sz w:val="28"/>
                <w:szCs w:val="28"/>
              </w:rPr>
              <w:t xml:space="preserve">. </w:t>
            </w:r>
            <w:r w:rsidRPr="00D96C87">
              <w:rPr>
                <w:sz w:val="28"/>
                <w:szCs w:val="28"/>
              </w:rPr>
              <w:t>Щелочи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Угарный газ (окись углевода)</w:t>
            </w:r>
            <w:r>
              <w:rPr>
                <w:sz w:val="28"/>
                <w:szCs w:val="28"/>
              </w:rPr>
              <w:t xml:space="preserve">. </w:t>
            </w:r>
            <w:r w:rsidRPr="00D96C87">
              <w:rPr>
                <w:sz w:val="28"/>
                <w:szCs w:val="28"/>
              </w:rPr>
              <w:t>Фосфорорганические вещества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Наркотики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</w:t>
            </w:r>
          </w:p>
          <w:p w:rsidR="00EF63AA" w:rsidRPr="00D96C87" w:rsidRDefault="00EF63AA" w:rsidP="00D96C87">
            <w:pPr>
              <w:tabs>
                <w:tab w:val="left" w:pos="1080"/>
                <w:tab w:val="left" w:pos="1260"/>
              </w:tabs>
              <w:ind w:firstLine="34"/>
              <w:rPr>
                <w:sz w:val="28"/>
                <w:szCs w:val="28"/>
              </w:rPr>
            </w:pPr>
            <w:r w:rsidRPr="00D96C87">
              <w:rPr>
                <w:sz w:val="28"/>
                <w:szCs w:val="28"/>
              </w:rPr>
              <w:t>Укусы насекомых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Укусы ядовитых змей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Укусы животных.    </w:t>
            </w:r>
          </w:p>
          <w:p w:rsidR="00EF63AA" w:rsidRPr="00DA77C4" w:rsidRDefault="00EF63AA" w:rsidP="00306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13DAF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Реанимация и интенсивная терапия, уход за</w:t>
            </w:r>
            <w:r>
              <w:rPr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пострадавшими с ос</w:t>
            </w:r>
            <w:r w:rsidRPr="005853B8">
              <w:rPr>
                <w:sz w:val="28"/>
                <w:szCs w:val="28"/>
              </w:rPr>
              <w:t>т</w:t>
            </w:r>
            <w:r w:rsidRPr="005853B8">
              <w:rPr>
                <w:sz w:val="28"/>
                <w:szCs w:val="28"/>
              </w:rPr>
              <w:t>рыми экзогенными отравлениями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59284B" w:rsidRDefault="00EF63AA" w:rsidP="00EF63AA">
            <w:pPr>
              <w:tabs>
                <w:tab w:val="left" w:pos="1080"/>
                <w:tab w:val="left" w:pos="1260"/>
              </w:tabs>
              <w:ind w:firstLine="34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2.</w:t>
            </w:r>
            <w:r w:rsidRPr="00D96C87">
              <w:rPr>
                <w:sz w:val="28"/>
                <w:szCs w:val="28"/>
              </w:rPr>
              <w:t xml:space="preserve"> Укусы насекомых</w:t>
            </w:r>
            <w:r>
              <w:rPr>
                <w:sz w:val="28"/>
                <w:szCs w:val="28"/>
              </w:rPr>
              <w:t>,</w:t>
            </w:r>
            <w:r w:rsidRPr="00D96C87">
              <w:rPr>
                <w:sz w:val="28"/>
                <w:szCs w:val="28"/>
              </w:rPr>
              <w:t xml:space="preserve"> ядовитых змей</w:t>
            </w:r>
            <w:r>
              <w:rPr>
                <w:sz w:val="28"/>
                <w:szCs w:val="28"/>
              </w:rPr>
              <w:t>,</w:t>
            </w:r>
            <w:r w:rsidRPr="00D96C87">
              <w:rPr>
                <w:sz w:val="28"/>
                <w:szCs w:val="28"/>
              </w:rPr>
              <w:t xml:space="preserve"> животных.    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DA77C4">
              <w:rPr>
                <w:b/>
                <w:sz w:val="28"/>
                <w:szCs w:val="28"/>
              </w:rPr>
              <w:t>ематика домашних заданий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СЛР; показания, противопоказания, способы</w:t>
            </w:r>
            <w:r w:rsidRPr="00DA77C4">
              <w:rPr>
                <w:sz w:val="28"/>
                <w:szCs w:val="28"/>
              </w:rPr>
              <w:t xml:space="preserve"> проведения, в стандартных и нестандартных с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туациях</w:t>
            </w:r>
            <w:r>
              <w:rPr>
                <w:sz w:val="28"/>
                <w:szCs w:val="28"/>
              </w:rPr>
              <w:t>, возможные осложнения;</w:t>
            </w:r>
            <w:r w:rsidRPr="00DA77C4">
              <w:rPr>
                <w:sz w:val="28"/>
                <w:szCs w:val="28"/>
              </w:rPr>
              <w:t xml:space="preserve"> 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помощи; 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Решение ситуационных задач;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lastRenderedPageBreak/>
              <w:t>Работа с таблицей «показатели жизненно важных функций организма»</w:t>
            </w:r>
            <w:r>
              <w:rPr>
                <w:sz w:val="28"/>
                <w:szCs w:val="28"/>
              </w:rPr>
              <w:t>;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Подготовка иллюстраций по теме.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схемы сестринского ухода у пациентов с острой сердечно – сосудистой или острой дыхательной недостаточности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Написание реферата « Клинические проявления терминальных состояний».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таблицы « Виды коматозных состояний».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схемы действий при различных видах шока.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Написание реферата «Основные синдромы при острых отравлениях».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Разработка и решение проблемно-ситуационных задач.</w:t>
            </w:r>
          </w:p>
          <w:p w:rsidR="00013DAF" w:rsidRPr="00E176E8" w:rsidRDefault="00013DAF" w:rsidP="00E176E8">
            <w:pPr>
              <w:suppressAutoHyphens/>
              <w:snapToGrid w:val="0"/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Изучение нормативных документов, регламентирующих деятельность ОАРИТ и проведение СЛР.</w:t>
            </w:r>
          </w:p>
          <w:p w:rsidR="00013DAF" w:rsidRDefault="00013DAF" w:rsidP="00EF63AA">
            <w:pPr>
              <w:jc w:val="both"/>
              <w:rPr>
                <w:b/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Оформление документации по уходу за пациентом в ОАРИТ.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Pr="00DA77C4" w:rsidRDefault="00013DAF" w:rsidP="00C84010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ая практика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013DAF" w:rsidRPr="00DA77C4" w:rsidRDefault="00013DAF" w:rsidP="00C8401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013DAF" w:rsidRDefault="00013DAF" w:rsidP="00C84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013DAF" w:rsidRPr="00DA77C4" w:rsidRDefault="00013DAF" w:rsidP="00EF63A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Выполне</w:t>
            </w:r>
            <w:r>
              <w:rPr>
                <w:rFonts w:eastAsia="Calibri"/>
                <w:bCs/>
                <w:sz w:val="28"/>
                <w:szCs w:val="28"/>
              </w:rPr>
              <w:t>ние манипуляций по назначению и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под руководством врача</w:t>
            </w:r>
            <w:r w:rsidR="00EF63AA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Pr="00DA77C4" w:rsidRDefault="00013DAF" w:rsidP="00BD51FC">
            <w:pPr>
              <w:jc w:val="both"/>
              <w:rPr>
                <w:i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Производственная практика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013DAF" w:rsidRPr="00DA77C4" w:rsidRDefault="00013DAF" w:rsidP="00BD51F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BD51F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существление мероприятий по восстановлению и поддержанию жизнедеятельности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 самостоятельно и в бригаде.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013DAF" w:rsidRPr="00BD51FC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 xml:space="preserve">Изучение мест работы и функциональных обязанностей </w:t>
            </w:r>
            <w:r>
              <w:rPr>
                <w:rFonts w:eastAsia="Calibri"/>
                <w:bCs/>
                <w:sz w:val="28"/>
                <w:szCs w:val="28"/>
              </w:rPr>
              <w:t>медсестры</w:t>
            </w:r>
            <w:r w:rsidRPr="00BD51FC">
              <w:rPr>
                <w:sz w:val="28"/>
                <w:szCs w:val="28"/>
              </w:rPr>
              <w:t xml:space="preserve">; 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техники безопасности; 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В</w:t>
            </w:r>
            <w:r w:rsidRPr="003A5745">
              <w:rPr>
                <w:rStyle w:val="apple-style-span"/>
                <w:color w:val="000000"/>
                <w:sz w:val="28"/>
                <w:szCs w:val="28"/>
              </w:rPr>
              <w:t>едение сестринской истории болезни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Выполне</w:t>
            </w:r>
            <w:r>
              <w:rPr>
                <w:rFonts w:eastAsia="Calibri"/>
                <w:bCs/>
                <w:sz w:val="28"/>
                <w:szCs w:val="28"/>
              </w:rPr>
              <w:t>ние манипуляций по назначению и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под руководством врача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Pr="00DA77C4" w:rsidRDefault="00013DAF" w:rsidP="00BD51FC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bCs/>
                <w:sz w:val="28"/>
                <w:szCs w:val="28"/>
              </w:rPr>
              <w:t>Знакомство с типовой документацией, правилами ее заполнения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Default="00013DAF" w:rsidP="00BD51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Оформление учебной документации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013DAF" w:rsidRPr="00BD51FC" w:rsidRDefault="00013DAF" w:rsidP="00EF63A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Дезинфекция, текущая, заключительная, утилизация отработанного материала.</w:t>
            </w:r>
          </w:p>
        </w:tc>
        <w:tc>
          <w:tcPr>
            <w:tcW w:w="1843" w:type="dxa"/>
            <w:shd w:val="clear" w:color="auto" w:fill="auto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</w:tcPr>
          <w:p w:rsidR="00013DAF" w:rsidRPr="00D321C3" w:rsidRDefault="00013DAF" w:rsidP="00F239FB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DA77C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013DAF" w:rsidRPr="00DA77C4" w:rsidRDefault="00013DAF" w:rsidP="00F239FB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Оказание до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рачебной помощи при </w:t>
            </w:r>
            <w:r>
              <w:rPr>
                <w:b/>
                <w:bCs/>
                <w:sz w:val="28"/>
                <w:szCs w:val="28"/>
              </w:rPr>
              <w:lastRenderedPageBreak/>
              <w:t>неотложных состоян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ях, травмах и в чре</w:t>
            </w:r>
            <w:r>
              <w:rPr>
                <w:b/>
                <w:bCs/>
                <w:sz w:val="28"/>
                <w:szCs w:val="28"/>
              </w:rPr>
              <w:t>з</w:t>
            </w:r>
            <w:r>
              <w:rPr>
                <w:b/>
                <w:bCs/>
                <w:sz w:val="28"/>
                <w:szCs w:val="28"/>
              </w:rPr>
              <w:t>вычайных ситуациях».</w:t>
            </w:r>
          </w:p>
          <w:p w:rsidR="00013DAF" w:rsidRPr="00DA77C4" w:rsidRDefault="00013DAF" w:rsidP="00F239FB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03.02.</w:t>
            </w:r>
          </w:p>
          <w:p w:rsidR="00013DAF" w:rsidRPr="00DA77C4" w:rsidRDefault="00013DAF" w:rsidP="00F01BC2">
            <w:pPr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Медицина катастроф</w:t>
            </w:r>
          </w:p>
        </w:tc>
        <w:tc>
          <w:tcPr>
            <w:tcW w:w="8564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DAF" w:rsidRDefault="00013DAF" w:rsidP="00F23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30/36/33</w:t>
            </w:r>
          </w:p>
          <w:p w:rsidR="00013DAF" w:rsidRDefault="00013DAF" w:rsidP="00C84010">
            <w:pPr>
              <w:jc w:val="center"/>
              <w:rPr>
                <w:b/>
              </w:rPr>
            </w:pPr>
          </w:p>
          <w:p w:rsidR="00013DAF" w:rsidRDefault="00013DAF" w:rsidP="00C8401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Учебная </w:t>
            </w:r>
            <w:r>
              <w:rPr>
                <w:b/>
              </w:rPr>
              <w:lastRenderedPageBreak/>
              <w:t>практика -6 часов</w:t>
            </w:r>
          </w:p>
          <w:p w:rsidR="00013DAF" w:rsidRPr="00F239FB" w:rsidRDefault="00013DAF" w:rsidP="00C84010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994A2C" w:rsidRDefault="00F01BC2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994A2C">
              <w:rPr>
                <w:b/>
                <w:bCs/>
                <w:spacing w:val="-1"/>
                <w:sz w:val="28"/>
                <w:szCs w:val="28"/>
              </w:rPr>
              <w:lastRenderedPageBreak/>
              <w:t>Раздел 1.Организация медицинского обесп</w:t>
            </w:r>
            <w:r w:rsidRPr="00994A2C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994A2C">
              <w:rPr>
                <w:b/>
                <w:bCs/>
                <w:spacing w:val="-1"/>
                <w:sz w:val="28"/>
                <w:szCs w:val="28"/>
              </w:rPr>
              <w:t>чения населения в ЧС.</w:t>
            </w:r>
          </w:p>
          <w:p w:rsidR="00F01BC2" w:rsidRPr="00DA77C4" w:rsidRDefault="00F01BC2" w:rsidP="00DA402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2.1.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службы медицины кат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строф и медицинской службы гражданской обороны. 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F01BC2" w:rsidRPr="00F01BC2" w:rsidRDefault="00F01BC2" w:rsidP="00125BC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483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C2ECA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Понятия и определения медицины катастроф (катастрофа, авария, очаг катастрофы, чрезвычайная ситуация, экологическая ЧС, эпид</w:t>
            </w:r>
            <w:r w:rsidRPr="00100570">
              <w:rPr>
                <w:color w:val="000000"/>
                <w:sz w:val="28"/>
                <w:szCs w:val="28"/>
              </w:rPr>
              <w:t>е</w:t>
            </w:r>
            <w:r w:rsidRPr="00100570">
              <w:rPr>
                <w:color w:val="000000"/>
                <w:sz w:val="28"/>
                <w:szCs w:val="28"/>
              </w:rPr>
              <w:t>мическая ЧС, экологическая катастрофа)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Default="00F01BC2" w:rsidP="003C2E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Организационная структура и задачи службы медицины катастроф.</w:t>
            </w:r>
          </w:p>
          <w:p w:rsidR="00F01BC2" w:rsidRPr="00994A2C" w:rsidRDefault="00F01BC2" w:rsidP="003C2ECA">
            <w:pPr>
              <w:jc w:val="both"/>
              <w:rPr>
                <w:sz w:val="28"/>
                <w:szCs w:val="28"/>
              </w:rPr>
            </w:pPr>
            <w:r w:rsidRPr="00994A2C">
              <w:rPr>
                <w:sz w:val="28"/>
                <w:szCs w:val="28"/>
              </w:rPr>
              <w:t>Правовые основы функционирования МС ГО и ВСМК.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Классификация ЧС (по виду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0570">
              <w:rPr>
                <w:color w:val="000000"/>
                <w:sz w:val="28"/>
                <w:szCs w:val="28"/>
              </w:rPr>
              <w:t>источника, по масштабам катастроф).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Основные поражающие факторы.</w:t>
            </w:r>
          </w:p>
          <w:p w:rsidR="00F01BC2" w:rsidRPr="00DA77C4" w:rsidRDefault="00F01BC2" w:rsidP="00100570">
            <w:pPr>
              <w:jc w:val="both"/>
              <w:rPr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Принципы организации Единой государственной системы пред</w:t>
            </w:r>
            <w:r w:rsidRPr="00100570">
              <w:rPr>
                <w:color w:val="000000"/>
                <w:sz w:val="28"/>
                <w:szCs w:val="28"/>
              </w:rPr>
              <w:t>у</w:t>
            </w:r>
            <w:r w:rsidRPr="00100570">
              <w:rPr>
                <w:color w:val="000000"/>
                <w:sz w:val="28"/>
                <w:szCs w:val="28"/>
              </w:rPr>
              <w:t>преждения и ликвидации ЧС в РФ.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Лечебно - эвакуационное обеспечение населения в ЧС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Методы розыска пострадавших в очагах катастроф</w:t>
            </w:r>
          </w:p>
          <w:p w:rsidR="00F01BC2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Способы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0570">
              <w:rPr>
                <w:color w:val="000000"/>
                <w:sz w:val="28"/>
                <w:szCs w:val="28"/>
              </w:rPr>
              <w:t>выноса раненых и больных из очага катастрофы.</w:t>
            </w:r>
          </w:p>
          <w:p w:rsidR="00F01BC2" w:rsidRDefault="00F01BC2" w:rsidP="003C2E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Группировка пострадавших с учетом сортировочных признаков.</w:t>
            </w:r>
          </w:p>
          <w:p w:rsidR="00F01BC2" w:rsidRPr="00994A2C" w:rsidRDefault="00F01BC2" w:rsidP="003C2ECA">
            <w:pPr>
              <w:jc w:val="both"/>
              <w:rPr>
                <w:sz w:val="28"/>
                <w:szCs w:val="28"/>
              </w:rPr>
            </w:pPr>
            <w:r w:rsidRPr="003C2ECA">
              <w:rPr>
                <w:color w:val="000000"/>
                <w:sz w:val="28"/>
                <w:szCs w:val="28"/>
              </w:rPr>
              <w:t>Принципы медицинской эвакуации пострадавших из очагов катас</w:t>
            </w:r>
            <w:r w:rsidRPr="003C2ECA">
              <w:rPr>
                <w:color w:val="000000"/>
                <w:sz w:val="28"/>
                <w:szCs w:val="28"/>
              </w:rPr>
              <w:t>т</w:t>
            </w:r>
            <w:r w:rsidRPr="003C2ECA">
              <w:rPr>
                <w:color w:val="000000"/>
                <w:sz w:val="28"/>
                <w:szCs w:val="28"/>
              </w:rPr>
              <w:t>рофы.</w:t>
            </w:r>
          </w:p>
        </w:tc>
        <w:tc>
          <w:tcPr>
            <w:tcW w:w="1843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3B5D6E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3B5D6E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службы медицины катастроф и медицинской службы гражданской обороны.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3B5D6E" w:rsidRDefault="00F01BC2" w:rsidP="003B5D6E">
            <w:pPr>
              <w:spacing w:line="216" w:lineRule="auto"/>
              <w:rPr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Тема 2.2.</w:t>
            </w:r>
            <w:r>
              <w:rPr>
                <w:sz w:val="28"/>
                <w:szCs w:val="28"/>
              </w:rPr>
              <w:t xml:space="preserve"> </w:t>
            </w:r>
            <w:r w:rsidRPr="003B5D6E">
              <w:rPr>
                <w:sz w:val="28"/>
                <w:szCs w:val="28"/>
              </w:rPr>
              <w:t xml:space="preserve">Медико-тактическая </w:t>
            </w:r>
          </w:p>
          <w:p w:rsidR="00F01BC2" w:rsidRPr="003B5D6E" w:rsidRDefault="00F01BC2" w:rsidP="003B5D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3B5D6E">
              <w:rPr>
                <w:sz w:val="28"/>
                <w:szCs w:val="28"/>
              </w:rPr>
              <w:t>арактеристика</w:t>
            </w:r>
            <w:r>
              <w:rPr>
                <w:sz w:val="28"/>
                <w:szCs w:val="28"/>
              </w:rPr>
              <w:t xml:space="preserve"> ЧС </w:t>
            </w:r>
            <w:r w:rsidRPr="003B5D6E">
              <w:rPr>
                <w:sz w:val="28"/>
                <w:szCs w:val="28"/>
              </w:rPr>
              <w:t xml:space="preserve"> природн</w:t>
            </w:r>
            <w:r>
              <w:rPr>
                <w:sz w:val="28"/>
                <w:szCs w:val="28"/>
              </w:rPr>
              <w:t>ого и техноге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характера.</w:t>
            </w:r>
            <w:r w:rsidRPr="003B5D6E">
              <w:rPr>
                <w:sz w:val="28"/>
                <w:szCs w:val="28"/>
              </w:rPr>
              <w:t xml:space="preserve"> </w:t>
            </w:r>
          </w:p>
          <w:p w:rsidR="00F01BC2" w:rsidRPr="00DA77C4" w:rsidRDefault="00F01BC2" w:rsidP="003B5D6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B5D6E" w:rsidRDefault="00F01BC2" w:rsidP="003C2ECA">
            <w:pPr>
              <w:jc w:val="both"/>
              <w:rPr>
                <w:sz w:val="28"/>
                <w:szCs w:val="28"/>
              </w:rPr>
            </w:pPr>
            <w:r w:rsidRPr="003B5D6E">
              <w:rPr>
                <w:sz w:val="28"/>
                <w:szCs w:val="28"/>
              </w:rPr>
              <w:t>Определение и классификация природных катастроф. Поражающие факторы, характеристика и условия, определяющие потери насел</w:t>
            </w:r>
            <w:r w:rsidRPr="003B5D6E">
              <w:rPr>
                <w:sz w:val="28"/>
                <w:szCs w:val="28"/>
              </w:rPr>
              <w:t>е</w:t>
            </w:r>
            <w:r w:rsidRPr="003B5D6E">
              <w:rPr>
                <w:sz w:val="28"/>
                <w:szCs w:val="28"/>
              </w:rPr>
              <w:t>ния при различных природных катастрофах. Структура санитарных потерь при землетрясениях, наводнениях, ураганах и др. Действия населения при различных природных катастрофах.</w:t>
            </w:r>
          </w:p>
        </w:tc>
        <w:tc>
          <w:tcPr>
            <w:tcW w:w="1843" w:type="dxa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5272D5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B5D6E" w:rsidRDefault="00F01BC2" w:rsidP="00F01BC2">
            <w:pPr>
              <w:spacing w:line="216" w:lineRule="auto"/>
              <w:rPr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3B5D6E">
              <w:rPr>
                <w:sz w:val="28"/>
                <w:szCs w:val="28"/>
              </w:rPr>
              <w:t xml:space="preserve">Медико-тактическая </w:t>
            </w:r>
          </w:p>
          <w:p w:rsidR="00F01BC2" w:rsidRPr="00DA77C4" w:rsidRDefault="00F01BC2" w:rsidP="00F01BC2">
            <w:pPr>
              <w:spacing w:line="216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3B5D6E">
              <w:rPr>
                <w:sz w:val="28"/>
                <w:szCs w:val="28"/>
              </w:rPr>
              <w:t>арактеристика</w:t>
            </w:r>
            <w:r>
              <w:rPr>
                <w:sz w:val="28"/>
                <w:szCs w:val="28"/>
              </w:rPr>
              <w:t xml:space="preserve"> ЧС </w:t>
            </w:r>
            <w:r w:rsidRPr="003B5D6E">
              <w:rPr>
                <w:sz w:val="28"/>
                <w:szCs w:val="28"/>
              </w:rPr>
              <w:t xml:space="preserve"> природн</w:t>
            </w:r>
            <w:r>
              <w:rPr>
                <w:sz w:val="28"/>
                <w:szCs w:val="28"/>
              </w:rPr>
              <w:t>ого и техногенного характера.</w:t>
            </w:r>
            <w:r w:rsidRPr="003B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8506A8">
            <w:pPr>
              <w:jc w:val="both"/>
              <w:rPr>
                <w:sz w:val="28"/>
                <w:szCs w:val="28"/>
                <w:lang w:eastAsia="en-US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2.3.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Объем и сре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ства оказания догосп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тальной медицинской помощи пораженным при радиационных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ражениях. </w:t>
            </w:r>
          </w:p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6439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Понятие о радиационной аварии.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Поражающие факторы ядерного взрыва: световое излучение, уда</w:t>
            </w:r>
            <w:r w:rsidRPr="008506A8">
              <w:rPr>
                <w:color w:val="000000"/>
                <w:sz w:val="28"/>
                <w:szCs w:val="28"/>
              </w:rPr>
              <w:t>р</w:t>
            </w:r>
            <w:r w:rsidRPr="008506A8">
              <w:rPr>
                <w:color w:val="000000"/>
                <w:sz w:val="28"/>
                <w:szCs w:val="28"/>
              </w:rPr>
              <w:t>ная волна,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06A8">
              <w:rPr>
                <w:color w:val="000000"/>
                <w:sz w:val="28"/>
                <w:szCs w:val="28"/>
              </w:rPr>
              <w:t>ионизирующее излучение, радиоактивное заражение м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стности.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Классификация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Патогенез воздействия ионизирующего излучения на организм (те</w:t>
            </w:r>
            <w:r w:rsidRPr="008506A8">
              <w:rPr>
                <w:color w:val="000000"/>
                <w:sz w:val="28"/>
                <w:szCs w:val="28"/>
              </w:rPr>
              <w:t>о</w:t>
            </w:r>
            <w:r w:rsidRPr="008506A8">
              <w:rPr>
                <w:color w:val="000000"/>
                <w:sz w:val="28"/>
                <w:szCs w:val="28"/>
              </w:rPr>
              <w:t>рия радиолиза воды).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Клиника острой лучевой болезни (типичные и нетипичные клинич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ские формы проявления)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Лучевые ожоги (степени тяжести, периоды течения)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Последствия острой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Алгоритм оказания медпомощи при радиационных поражениях.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Алгоритм действия при угрозе радиоактивного заражения.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Принципы лечения и особенности ухода за больными с ОЛБ.</w:t>
            </w:r>
          </w:p>
          <w:p w:rsidR="00F01BC2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Клиника хронической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506A8">
              <w:rPr>
                <w:color w:val="000000"/>
                <w:sz w:val="28"/>
                <w:szCs w:val="28"/>
              </w:rPr>
              <w:t>ринципы лечения</w:t>
            </w:r>
            <w:r>
              <w:rPr>
                <w:color w:val="000000"/>
                <w:sz w:val="28"/>
                <w:szCs w:val="28"/>
              </w:rPr>
              <w:t xml:space="preserve"> при </w:t>
            </w:r>
            <w:r w:rsidRPr="008506A8">
              <w:rPr>
                <w:color w:val="000000"/>
                <w:sz w:val="28"/>
                <w:szCs w:val="28"/>
              </w:rPr>
              <w:t>хронической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6192A">
              <w:rPr>
                <w:sz w:val="28"/>
                <w:szCs w:val="28"/>
              </w:rPr>
              <w:t xml:space="preserve"> Диагностика радиационных поражений. Клиника острой лучевой болезни (ОЛБ) и клиника хронической лучевой болезни. Лучевые ожоги. Объем и с</w:t>
            </w:r>
            <w:r w:rsidRPr="0046192A">
              <w:rPr>
                <w:sz w:val="28"/>
                <w:szCs w:val="28"/>
              </w:rPr>
              <w:t>о</w:t>
            </w:r>
            <w:r w:rsidRPr="0046192A">
              <w:rPr>
                <w:sz w:val="28"/>
                <w:szCs w:val="28"/>
              </w:rPr>
              <w:t>держание лечебно-эвакуационных мероприятий. Схема проведения йодной профилактики.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5272D5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01BC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Объем и средства оказания догоспитальной медицинской помощи пораженным при радиационных поражениях. </w:t>
            </w:r>
          </w:p>
        </w:tc>
        <w:tc>
          <w:tcPr>
            <w:tcW w:w="1843" w:type="dxa"/>
            <w:shd w:val="clear" w:color="auto" w:fill="auto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7E0F4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е заняти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е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1BC2" w:rsidRPr="00DA77C4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46192A" w:rsidRDefault="00F01BC2" w:rsidP="007E0F4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E0F4C">
              <w:rPr>
                <w:sz w:val="28"/>
                <w:szCs w:val="28"/>
              </w:rPr>
              <w:t>Медицинская сортировка, первая медицинская и доврачебная п</w:t>
            </w:r>
            <w:r w:rsidRPr="007E0F4C">
              <w:rPr>
                <w:sz w:val="28"/>
                <w:szCs w:val="28"/>
              </w:rPr>
              <w:t>о</w:t>
            </w:r>
            <w:r w:rsidRPr="007E0F4C">
              <w:rPr>
                <w:sz w:val="28"/>
                <w:szCs w:val="28"/>
              </w:rPr>
              <w:t>мощь.</w:t>
            </w:r>
            <w:r>
              <w:rPr>
                <w:sz w:val="28"/>
                <w:szCs w:val="28"/>
              </w:rPr>
              <w:t xml:space="preserve"> </w:t>
            </w:r>
            <w:r w:rsidRPr="007E0F4C">
              <w:rPr>
                <w:sz w:val="28"/>
                <w:szCs w:val="28"/>
              </w:rPr>
              <w:t>Радиационные поражения.</w:t>
            </w:r>
            <w:r w:rsidRPr="00E976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FFFFFF" w:themeFill="background1"/>
          </w:tcPr>
          <w:p w:rsidR="00F01BC2" w:rsidRPr="0046192A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46192A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DA77C4" w:rsidRDefault="00F01BC2" w:rsidP="003102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lastRenderedPageBreak/>
              <w:t>Тема 2.4</w:t>
            </w:r>
            <w:r w:rsidRPr="00DA77C4">
              <w:rPr>
                <w:bCs/>
                <w:sz w:val="28"/>
                <w:szCs w:val="28"/>
              </w:rPr>
              <w:t xml:space="preserve">. </w:t>
            </w:r>
            <w:r w:rsidRPr="008506A8">
              <w:rPr>
                <w:color w:val="000000"/>
                <w:sz w:val="28"/>
                <w:szCs w:val="28"/>
              </w:rPr>
              <w:t xml:space="preserve">Санитарно-гигиенические </w:t>
            </w:r>
            <w:r>
              <w:rPr>
                <w:color w:val="000000"/>
                <w:sz w:val="28"/>
                <w:szCs w:val="28"/>
              </w:rPr>
              <w:t>и п</w:t>
            </w:r>
            <w:r w:rsidRPr="00F12BBB">
              <w:rPr>
                <w:color w:val="000000"/>
                <w:sz w:val="28"/>
                <w:szCs w:val="28"/>
              </w:rPr>
              <w:t>рот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воэпидемические мер</w:t>
            </w:r>
            <w:r w:rsidRPr="00F12BBB">
              <w:rPr>
                <w:color w:val="000000"/>
                <w:sz w:val="28"/>
                <w:szCs w:val="28"/>
              </w:rPr>
              <w:t>о</w:t>
            </w:r>
            <w:r w:rsidRPr="00F12BBB">
              <w:rPr>
                <w:color w:val="000000"/>
                <w:sz w:val="28"/>
                <w:szCs w:val="28"/>
              </w:rPr>
              <w:t>приятия в очагах кат</w:t>
            </w:r>
            <w:r w:rsidRPr="00F12BBB">
              <w:rPr>
                <w:color w:val="000000"/>
                <w:sz w:val="28"/>
                <w:szCs w:val="28"/>
              </w:rPr>
              <w:t>а</w:t>
            </w:r>
            <w:r w:rsidRPr="00F12BBB">
              <w:rPr>
                <w:color w:val="000000"/>
                <w:sz w:val="28"/>
                <w:szCs w:val="28"/>
              </w:rPr>
              <w:t>строф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Санитарно-гигиенические мероприятия в очагах катастроф: санита</w:t>
            </w:r>
            <w:r w:rsidRPr="008506A8">
              <w:rPr>
                <w:color w:val="000000"/>
                <w:sz w:val="28"/>
                <w:szCs w:val="28"/>
              </w:rPr>
              <w:t>р</w:t>
            </w:r>
            <w:r w:rsidRPr="008506A8">
              <w:rPr>
                <w:color w:val="000000"/>
                <w:sz w:val="28"/>
                <w:szCs w:val="28"/>
              </w:rPr>
              <w:t>но - эпидемиологическая разведка, гигиена размещения, гигиена п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редвижения, гигиена питания, гигиена водоснабжения.</w:t>
            </w:r>
          </w:p>
          <w:p w:rsidR="00F01BC2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Неблагоприятные санитарно-гигиенические условия, которые со</w:t>
            </w:r>
            <w:r w:rsidRPr="008506A8">
              <w:rPr>
                <w:color w:val="000000"/>
                <w:sz w:val="28"/>
                <w:szCs w:val="28"/>
              </w:rPr>
              <w:t>з</w:t>
            </w:r>
            <w:r w:rsidRPr="008506A8">
              <w:rPr>
                <w:color w:val="000000"/>
                <w:sz w:val="28"/>
                <w:szCs w:val="28"/>
              </w:rPr>
              <w:t>даются в очагах катастроф.</w:t>
            </w:r>
            <w:r w:rsidRPr="00F12BBB">
              <w:rPr>
                <w:color w:val="000000"/>
                <w:sz w:val="28"/>
                <w:szCs w:val="28"/>
              </w:rPr>
              <w:t xml:space="preserve"> 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Понятие об эпидемии.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Бактериологическое оружие (история применения, понятие о токс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нах, пути проникновения поражающие свойства).</w:t>
            </w:r>
          </w:p>
          <w:p w:rsidR="00F01BC2" w:rsidRDefault="00F01BC2" w:rsidP="003102EF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Инфекционная безопасность.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Противоэпидемические мероприятия в очагах катастроф (обсерв</w:t>
            </w:r>
            <w:r w:rsidRPr="00F12BBB">
              <w:rPr>
                <w:color w:val="000000"/>
                <w:sz w:val="28"/>
                <w:szCs w:val="28"/>
              </w:rPr>
              <w:t>а</w:t>
            </w:r>
            <w:r w:rsidRPr="00F12BBB">
              <w:rPr>
                <w:color w:val="000000"/>
                <w:sz w:val="28"/>
                <w:szCs w:val="28"/>
              </w:rPr>
              <w:t>ция, карантин).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Экстренную профилактику инфекционных заболеваний.</w:t>
            </w:r>
          </w:p>
          <w:p w:rsidR="00F01BC2" w:rsidRPr="00DA77C4" w:rsidRDefault="00F01BC2" w:rsidP="003102EF">
            <w:pPr>
              <w:jc w:val="both"/>
              <w:rPr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Действия подвижного противоэпидемического отряда.</w:t>
            </w:r>
          </w:p>
        </w:tc>
        <w:tc>
          <w:tcPr>
            <w:tcW w:w="1843" w:type="dxa"/>
          </w:tcPr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8749CA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8749CA"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8506A8">
              <w:rPr>
                <w:color w:val="000000"/>
                <w:sz w:val="28"/>
                <w:szCs w:val="28"/>
              </w:rPr>
              <w:t xml:space="preserve">Санитарно-гигиенические </w:t>
            </w:r>
            <w:r>
              <w:rPr>
                <w:color w:val="000000"/>
                <w:sz w:val="28"/>
                <w:szCs w:val="28"/>
              </w:rPr>
              <w:t>и п</w:t>
            </w:r>
            <w:r w:rsidRPr="00F12BBB">
              <w:rPr>
                <w:color w:val="000000"/>
                <w:sz w:val="28"/>
                <w:szCs w:val="28"/>
              </w:rPr>
              <w:t>ротивоэпидемические мероприятия в очагах катастроф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F01BC2" w:rsidRPr="00DA77C4" w:rsidRDefault="00F01BC2" w:rsidP="003102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2.5.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Особо опа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ные инфекции в мед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цине катастроф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260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 холера, натуральная оспа.  Классификация, патогенез, клин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ка, этиология, диагностика, лечение, профилактика.</w:t>
            </w:r>
          </w:p>
          <w:p w:rsidR="00F01BC2" w:rsidRPr="00DA77C4" w:rsidRDefault="00F01BC2" w:rsidP="00EA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Сибирская язва, туляремия. Классификация, патогенез, клиника, этиология, диагностика, лечение, профилактика.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Особо опасные инфекции в медицине катастроф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F12BBB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12BBB">
              <w:rPr>
                <w:color w:val="000000"/>
                <w:sz w:val="28"/>
                <w:szCs w:val="28"/>
              </w:rPr>
              <w:t>ротивоэпидемические мероприятия в очагах катастроф.</w:t>
            </w:r>
          </w:p>
          <w:p w:rsidR="00F01BC2" w:rsidRPr="00DA77C4" w:rsidRDefault="00F01BC2" w:rsidP="00DF1F8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Особо опасные инфекции.</w:t>
            </w:r>
          </w:p>
        </w:tc>
        <w:tc>
          <w:tcPr>
            <w:tcW w:w="1843" w:type="dxa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  <w:p w:rsidR="00F01BC2" w:rsidRPr="00E73DDE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F64D8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Острые </w:t>
            </w:r>
            <w:r>
              <w:rPr>
                <w:color w:val="000000"/>
                <w:sz w:val="28"/>
                <w:szCs w:val="28"/>
              </w:rPr>
              <w:t>отра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ления.</w:t>
            </w:r>
            <w:r w:rsidRPr="00F12BB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F12BBB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Понятие СДЯВ. Классификация.</w:t>
            </w:r>
          </w:p>
          <w:p w:rsidR="00F01BC2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Характеристика СДЯВ (симптомы отравлений):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раздражающего де</w:t>
            </w:r>
            <w:r w:rsidRPr="00F12BBB">
              <w:rPr>
                <w:color w:val="000000"/>
                <w:sz w:val="28"/>
                <w:szCs w:val="28"/>
              </w:rPr>
              <w:t>й</w:t>
            </w:r>
            <w:r w:rsidRPr="00F12BBB">
              <w:rPr>
                <w:color w:val="000000"/>
                <w:sz w:val="28"/>
                <w:szCs w:val="28"/>
              </w:rPr>
              <w:lastRenderedPageBreak/>
              <w:t>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прижигающего действия,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удушающего действия,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общетокс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ческого действия,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наркотического действия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Действия населения при аварии на ХОО.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Средства защиты от СДЯВ (табельные, подручные).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Доврачебная медпомощь пострадавшим при воздействии СДЯВ.</w:t>
            </w:r>
          </w:p>
          <w:p w:rsidR="00F01BC2" w:rsidRDefault="00F01BC2" w:rsidP="00AA6E07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 xml:space="preserve">Инфекционная безопасность. </w:t>
            </w:r>
          </w:p>
          <w:p w:rsidR="00F01BC2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Острые </w:t>
            </w:r>
            <w:r>
              <w:rPr>
                <w:color w:val="000000"/>
                <w:sz w:val="28"/>
                <w:szCs w:val="28"/>
              </w:rPr>
              <w:t>отравления.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054D3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054D3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тихийные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1932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AA6E07" w:rsidRDefault="00F01BC2" w:rsidP="00054D3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 xml:space="preserve">Понятие «стихийные </w:t>
            </w:r>
            <w:r>
              <w:rPr>
                <w:color w:val="000000"/>
                <w:sz w:val="28"/>
                <w:szCs w:val="28"/>
              </w:rPr>
              <w:t>катастрофы». Классификация стихийных</w:t>
            </w:r>
            <w:r w:rsidRPr="00AA6E07">
              <w:rPr>
                <w:color w:val="000000"/>
                <w:sz w:val="28"/>
                <w:szCs w:val="28"/>
              </w:rPr>
              <w:t xml:space="preserve"> кат</w:t>
            </w:r>
            <w:r w:rsidRPr="00AA6E07">
              <w:rPr>
                <w:color w:val="000000"/>
                <w:sz w:val="28"/>
                <w:szCs w:val="28"/>
              </w:rPr>
              <w:t>а</w:t>
            </w:r>
            <w:r w:rsidRPr="00AA6E07">
              <w:rPr>
                <w:color w:val="000000"/>
                <w:sz w:val="28"/>
                <w:szCs w:val="28"/>
              </w:rPr>
              <w:t>строф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EA1554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Основные пат</w:t>
            </w:r>
            <w:r>
              <w:rPr>
                <w:color w:val="000000"/>
                <w:sz w:val="28"/>
                <w:szCs w:val="28"/>
              </w:rPr>
              <w:t>ологические</w:t>
            </w:r>
            <w:r w:rsidRPr="00AA6E07">
              <w:rPr>
                <w:color w:val="000000"/>
                <w:sz w:val="28"/>
                <w:szCs w:val="28"/>
              </w:rPr>
              <w:t xml:space="preserve"> состояния, возникающие у человека в ЧС.</w:t>
            </w:r>
          </w:p>
          <w:p w:rsidR="00F01BC2" w:rsidRPr="00AA6E07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Медико-тактическая характеристика тектонических катастроф</w:t>
            </w:r>
          </w:p>
          <w:p w:rsidR="00F01BC2" w:rsidRPr="00AA6E07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Медико-тактическая характеристика метеорологических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катастроф</w:t>
            </w:r>
          </w:p>
          <w:p w:rsidR="00F01BC2" w:rsidRPr="00EA1554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AA6E07">
              <w:rPr>
                <w:color w:val="000000"/>
                <w:sz w:val="28"/>
                <w:szCs w:val="28"/>
              </w:rPr>
              <w:t>тактическая характеристика тектонических катастроф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F01BC2">
        <w:trPr>
          <w:trHeight w:val="448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F01BC2">
        <w:trPr>
          <w:trHeight w:val="569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тихийные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DF1F86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Доврачебная мед</w:t>
            </w:r>
            <w:r>
              <w:rPr>
                <w:color w:val="000000"/>
                <w:sz w:val="28"/>
                <w:szCs w:val="28"/>
              </w:rPr>
              <w:t xml:space="preserve">ицинская </w:t>
            </w:r>
            <w:r w:rsidRPr="00F12BBB">
              <w:rPr>
                <w:color w:val="000000"/>
                <w:sz w:val="28"/>
                <w:szCs w:val="28"/>
              </w:rPr>
              <w:t xml:space="preserve">помощь пострадавшим при </w:t>
            </w:r>
            <w:r>
              <w:rPr>
                <w:color w:val="000000"/>
                <w:sz w:val="28"/>
                <w:szCs w:val="28"/>
              </w:rPr>
              <w:t>катастрофах и при острых отравлениях (СДЯВ).</w:t>
            </w:r>
          </w:p>
        </w:tc>
        <w:tc>
          <w:tcPr>
            <w:tcW w:w="1843" w:type="dxa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73DDE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9E4F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9E4FB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</w:t>
            </w:r>
            <w:r>
              <w:rPr>
                <w:color w:val="000000"/>
                <w:sz w:val="28"/>
                <w:szCs w:val="28"/>
              </w:rPr>
              <w:t>, поврежд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ниях.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99470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14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Понятие травмы, классификация травм.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Характеристика закрытых травм: ушиб мягких тканей, растяжения, разрывы мягких тканей, вывихи.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закрытых травмах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Переломы костей. Классификация. Клиника.</w:t>
            </w:r>
          </w:p>
          <w:p w:rsidR="00F01BC2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 xml:space="preserve">Доврачебная медицинская помощь при переломах. 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lastRenderedPageBreak/>
              <w:t>Иммобилизация. Травмы позвоночника. Костей таза. Клиника.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позвоночника, ко</w:t>
            </w:r>
            <w:r w:rsidRPr="008C6110">
              <w:rPr>
                <w:color w:val="000000"/>
                <w:sz w:val="28"/>
                <w:szCs w:val="28"/>
              </w:rPr>
              <w:t>с</w:t>
            </w:r>
            <w:r w:rsidRPr="008C6110">
              <w:rPr>
                <w:color w:val="000000"/>
                <w:sz w:val="28"/>
                <w:szCs w:val="28"/>
              </w:rPr>
              <w:t>тей таза. Иммобилизация. Травмы грудной клетки: ушиб, сдавление грудной клетки, переломы грудины, ребер.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грудной клетки.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Проникающие повреждения грудной клетки: пневмоторакс, гемот</w:t>
            </w:r>
            <w:r w:rsidRPr="008C6110">
              <w:rPr>
                <w:color w:val="000000"/>
                <w:sz w:val="28"/>
                <w:szCs w:val="28"/>
              </w:rPr>
              <w:t>о</w:t>
            </w:r>
            <w:r w:rsidRPr="008C6110">
              <w:rPr>
                <w:color w:val="000000"/>
                <w:sz w:val="28"/>
                <w:szCs w:val="28"/>
              </w:rPr>
              <w:t>ракс. Виды, клинические признаки.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проникающих ранениях грудной клетки. Травмы живота и органов брюшной полости. Кл</w:t>
            </w:r>
            <w:r w:rsidRPr="008C6110">
              <w:rPr>
                <w:color w:val="000000"/>
                <w:sz w:val="28"/>
                <w:szCs w:val="28"/>
              </w:rPr>
              <w:t>и</w:t>
            </w:r>
            <w:r w:rsidRPr="008C6110">
              <w:rPr>
                <w:color w:val="000000"/>
                <w:sz w:val="28"/>
                <w:szCs w:val="28"/>
              </w:rPr>
              <w:t>ника.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живота.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Проникающие повреждения живота и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проникающих ранениях ж</w:t>
            </w:r>
            <w:r w:rsidRPr="008C6110">
              <w:rPr>
                <w:color w:val="000000"/>
                <w:sz w:val="28"/>
                <w:szCs w:val="28"/>
              </w:rPr>
              <w:t>и</w:t>
            </w:r>
            <w:r w:rsidRPr="008C6110">
              <w:rPr>
                <w:color w:val="000000"/>
                <w:sz w:val="28"/>
                <w:szCs w:val="28"/>
              </w:rPr>
              <w:t>вота и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C6110">
              <w:rPr>
                <w:color w:val="000000"/>
                <w:sz w:val="28"/>
                <w:szCs w:val="28"/>
              </w:rPr>
              <w:t xml:space="preserve"> Закрытые ЧМТ: сотрясение, ушиб, сдавление головного мозга.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Открытые ЧМТ: перелом свода черепа, перелом основания черепа.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ЧМТ.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Травмы органов зрения: ранения, контузии, ожоги. Клиника.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органов зрения.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Раны. Классификация. Осложнения. Клинические признаки.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открытых травмах.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Травматическая ампутация. Клиника. Осложнения.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 xml:space="preserve">Доврачебная медицинская помощь при травматической ампутации. 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Правила сохранения ампутированного сегмента (конечности)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F01B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8C6110">
              <w:rPr>
                <w:color w:val="000000"/>
                <w:sz w:val="28"/>
                <w:szCs w:val="28"/>
              </w:rPr>
              <w:t>ЧМТ: сотрясение, ушиб,  перелом свода черепа, перелом основ</w:t>
            </w:r>
            <w:r w:rsidRPr="008C6110">
              <w:rPr>
                <w:color w:val="000000"/>
                <w:sz w:val="28"/>
                <w:szCs w:val="28"/>
              </w:rPr>
              <w:t>а</w:t>
            </w:r>
            <w:r w:rsidRPr="008C6110">
              <w:rPr>
                <w:color w:val="000000"/>
                <w:sz w:val="28"/>
                <w:szCs w:val="28"/>
              </w:rPr>
              <w:t>ния черепа.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8C6110">
              <w:rPr>
                <w:color w:val="000000"/>
                <w:sz w:val="28"/>
                <w:szCs w:val="28"/>
              </w:rPr>
              <w:t xml:space="preserve"> Травмы органов </w:t>
            </w:r>
            <w:r>
              <w:rPr>
                <w:color w:val="000000"/>
                <w:sz w:val="28"/>
                <w:szCs w:val="28"/>
              </w:rPr>
              <w:t>грудной клетки</w:t>
            </w:r>
            <w:r w:rsidRPr="008C611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8C6110">
              <w:rPr>
                <w:color w:val="000000"/>
                <w:sz w:val="28"/>
                <w:szCs w:val="28"/>
              </w:rPr>
              <w:t xml:space="preserve"> Травмы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 w:rsidRPr="00E97689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8C611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Травмы позвоночника, костей таза верхних и нижних конечностей.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7E0F4C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7E0F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9E4FB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</w:t>
            </w:r>
            <w:r>
              <w:rPr>
                <w:color w:val="000000"/>
                <w:sz w:val="28"/>
                <w:szCs w:val="28"/>
              </w:rPr>
              <w:t>, повреждениях.</w:t>
            </w:r>
          </w:p>
        </w:tc>
        <w:tc>
          <w:tcPr>
            <w:tcW w:w="1843" w:type="dxa"/>
          </w:tcPr>
          <w:p w:rsidR="00F01BC2" w:rsidRPr="00BE2510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97689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F01BC2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9E4F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Синдром дл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тельного сдавления.</w:t>
            </w:r>
          </w:p>
          <w:p w:rsidR="00C31F22" w:rsidRPr="00E704BC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>ий шок.</w:t>
            </w:r>
          </w:p>
          <w:p w:rsidR="00C31F22" w:rsidRPr="00DA77C4" w:rsidRDefault="00C31F22" w:rsidP="009E4FB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Основные понятия: СДС, кратковременная, легкая, тяжелая компре</w:t>
            </w:r>
            <w:r w:rsidRPr="00E704BC">
              <w:rPr>
                <w:color w:val="000000"/>
                <w:sz w:val="28"/>
                <w:szCs w:val="28"/>
              </w:rPr>
              <w:t>с</w:t>
            </w:r>
            <w:r w:rsidRPr="00E704BC">
              <w:rPr>
                <w:color w:val="000000"/>
                <w:sz w:val="28"/>
                <w:szCs w:val="28"/>
              </w:rPr>
              <w:t>сионная травма мягких тканей.</w:t>
            </w:r>
          </w:p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Патогенез СДС.</w:t>
            </w:r>
          </w:p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Клиника СДС (период компрессии,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период декомпрессии);</w:t>
            </w:r>
          </w:p>
          <w:p w:rsidR="00C31F22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Алгоритм оказания неотложной помощи пострадавшим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с компре</w:t>
            </w:r>
            <w:r w:rsidRPr="00E704BC">
              <w:rPr>
                <w:color w:val="000000"/>
                <w:sz w:val="28"/>
                <w:szCs w:val="28"/>
              </w:rPr>
              <w:t>с</w:t>
            </w:r>
            <w:r w:rsidRPr="00E704BC">
              <w:rPr>
                <w:color w:val="000000"/>
                <w:sz w:val="28"/>
                <w:szCs w:val="28"/>
              </w:rPr>
              <w:t>сионной травмой на догоспитальном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этапе.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 и факторы возникновения травматического шока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Понятие о травматическом шоке: фазы, периоды, степени тяжести.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Индекс Альговера.</w:t>
            </w:r>
          </w:p>
          <w:p w:rsidR="00C31F22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Алгоритм оказания доврачебной мед</w:t>
            </w:r>
            <w:r>
              <w:rPr>
                <w:color w:val="000000"/>
                <w:sz w:val="28"/>
                <w:szCs w:val="28"/>
              </w:rPr>
              <w:t>ицинской</w:t>
            </w:r>
            <w:r w:rsidRPr="00E704BC">
              <w:rPr>
                <w:color w:val="000000"/>
                <w:sz w:val="28"/>
                <w:szCs w:val="28"/>
              </w:rPr>
              <w:t xml:space="preserve"> помощи при травм</w:t>
            </w:r>
            <w:r w:rsidRPr="00E704BC">
              <w:rPr>
                <w:color w:val="000000"/>
                <w:sz w:val="28"/>
                <w:szCs w:val="28"/>
              </w:rPr>
              <w:t>а</w:t>
            </w:r>
            <w:r w:rsidRPr="00E704BC">
              <w:rPr>
                <w:color w:val="000000"/>
                <w:sz w:val="28"/>
                <w:szCs w:val="28"/>
              </w:rPr>
              <w:t>тическом шоке на догоспитальном этапе.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Синдром длительного сдавления. 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>ий шок.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451CF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Pr="00DA77C4" w:rsidRDefault="00C31F22" w:rsidP="00451CF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Неотложная медпомощь при катас</w:t>
            </w:r>
            <w:r w:rsidRPr="00AA6E07">
              <w:rPr>
                <w:color w:val="000000"/>
                <w:sz w:val="28"/>
                <w:szCs w:val="28"/>
              </w:rPr>
              <w:t>т</w:t>
            </w:r>
            <w:r w:rsidRPr="00AA6E07"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AA6E07">
              <w:rPr>
                <w:color w:val="000000"/>
                <w:sz w:val="28"/>
                <w:szCs w:val="28"/>
              </w:rPr>
              <w:t xml:space="preserve"> на любом виде транспорта.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Классификация катастроф на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Патологические состояния при катастрофах на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Правила поведения в различных видах транспорта: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в автомобиле,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в общественно транспорте (автобус, троллейбус, метро), в пое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AA6E07">
              <w:rPr>
                <w:color w:val="000000"/>
                <w:sz w:val="28"/>
                <w:szCs w:val="28"/>
              </w:rPr>
              <w:t>де,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в самолёте,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на водном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Действия человека в экстремальных ситуациях.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 при катастрофе на любом виде транспорта.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Неотложная медпомощь при катастроф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AA6E07">
              <w:rPr>
                <w:color w:val="000000"/>
                <w:sz w:val="28"/>
                <w:szCs w:val="28"/>
              </w:rPr>
              <w:t xml:space="preserve"> на любом виде тран</w:t>
            </w:r>
            <w:r w:rsidRPr="00AA6E07"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порта.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E20C6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B2EB7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 при</w:t>
            </w:r>
            <w:r>
              <w:rPr>
                <w:color w:val="000000"/>
                <w:sz w:val="28"/>
                <w:szCs w:val="28"/>
              </w:rPr>
              <w:t xml:space="preserve"> синдроме длительного сдавления, </w:t>
            </w:r>
          </w:p>
          <w:p w:rsidR="00C31F22" w:rsidRDefault="00C31F2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 xml:space="preserve">ом шоке и </w:t>
            </w:r>
            <w:r w:rsidRPr="00AA6E07">
              <w:rPr>
                <w:color w:val="000000"/>
                <w:sz w:val="28"/>
                <w:szCs w:val="28"/>
              </w:rPr>
              <w:t xml:space="preserve"> катастрофе на любом виде транспорта.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sz w:val="28"/>
                <w:szCs w:val="28"/>
              </w:rPr>
            </w:pPr>
          </w:p>
          <w:p w:rsidR="00C31F22" w:rsidRPr="00E73DDE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3A574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Pr="00DA77C4" w:rsidRDefault="00C31F22" w:rsidP="003A574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54D3B">
              <w:rPr>
                <w:color w:val="000000"/>
                <w:sz w:val="28"/>
                <w:szCs w:val="28"/>
              </w:rPr>
              <w:t>стры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пс</w:t>
            </w:r>
            <w:r w:rsidRPr="00054D3B">
              <w:rPr>
                <w:color w:val="000000"/>
                <w:sz w:val="28"/>
                <w:szCs w:val="28"/>
              </w:rPr>
              <w:t>и</w:t>
            </w:r>
            <w:r w:rsidRPr="00054D3B">
              <w:rPr>
                <w:color w:val="000000"/>
                <w:sz w:val="28"/>
                <w:szCs w:val="28"/>
              </w:rPr>
              <w:t>хически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расстройств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054D3B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Классификация острых психических расстройств</w:t>
            </w:r>
          </w:p>
          <w:p w:rsidR="00C31F22" w:rsidRPr="00054D3B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Клиника психотических расстройств: аффективно - шоковая реакция, реактивная спутанность, психогенный ступор, психомоторное во</w:t>
            </w:r>
            <w:r w:rsidRPr="00054D3B">
              <w:rPr>
                <w:color w:val="000000"/>
                <w:sz w:val="28"/>
                <w:szCs w:val="28"/>
              </w:rPr>
              <w:t>з</w:t>
            </w:r>
            <w:r w:rsidRPr="00054D3B">
              <w:rPr>
                <w:color w:val="000000"/>
                <w:sz w:val="28"/>
                <w:szCs w:val="28"/>
              </w:rPr>
              <w:t>буждение, истерический психоз.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</w:t>
            </w:r>
            <w:r>
              <w:rPr>
                <w:color w:val="000000"/>
                <w:sz w:val="28"/>
                <w:szCs w:val="28"/>
              </w:rPr>
              <w:t xml:space="preserve"> на догоспитальном этапе.</w:t>
            </w:r>
          </w:p>
          <w:p w:rsidR="00C31F22" w:rsidRPr="00054D3B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Клиника невротических расстройств: неврастения, невроз тревоги, невроз навязчивости, невроз истерический, невроз депрессивный</w:t>
            </w:r>
          </w:p>
          <w:p w:rsidR="00C31F22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Медицинская помощь пострадавшим с острыми психическим ра</w:t>
            </w:r>
            <w:r w:rsidRPr="00054D3B">
              <w:rPr>
                <w:color w:val="000000"/>
                <w:sz w:val="28"/>
                <w:szCs w:val="28"/>
              </w:rPr>
              <w:t>с</w:t>
            </w:r>
            <w:r w:rsidRPr="00054D3B">
              <w:rPr>
                <w:color w:val="000000"/>
                <w:sz w:val="28"/>
                <w:szCs w:val="28"/>
              </w:rPr>
              <w:t>стройствами на догоспитальном этапе в очаге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54D3B">
              <w:rPr>
                <w:color w:val="000000"/>
                <w:sz w:val="28"/>
                <w:szCs w:val="28"/>
              </w:rPr>
              <w:t>стры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психически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расстройств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Pr="00DA77C4" w:rsidRDefault="00C31F22" w:rsidP="0099470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Оказание доврачебной медици</w:t>
            </w:r>
            <w:r w:rsidRPr="00E704BC">
              <w:rPr>
                <w:color w:val="000000"/>
                <w:sz w:val="28"/>
                <w:szCs w:val="28"/>
              </w:rPr>
              <w:t>н</w:t>
            </w:r>
            <w:r w:rsidRPr="00E704BC">
              <w:rPr>
                <w:color w:val="000000"/>
                <w:sz w:val="28"/>
                <w:szCs w:val="28"/>
              </w:rPr>
              <w:t>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пер</w:t>
            </w:r>
            <w:r w:rsidRPr="00E704BC">
              <w:rPr>
                <w:color w:val="000000"/>
                <w:sz w:val="28"/>
                <w:szCs w:val="28"/>
              </w:rPr>
              <w:t>е</w:t>
            </w:r>
            <w:r w:rsidRPr="00E704BC">
              <w:rPr>
                <w:color w:val="000000"/>
                <w:sz w:val="28"/>
                <w:szCs w:val="28"/>
              </w:rPr>
              <w:t>охлаждении</w:t>
            </w:r>
            <w:r>
              <w:rPr>
                <w:color w:val="000000"/>
                <w:sz w:val="28"/>
                <w:szCs w:val="28"/>
              </w:rPr>
              <w:t>, утоплении, электроравме, ожогах.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Причины, факторы отморожения.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Классификация отморожений по этиологии.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Патогенез отморожений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Клинические признаки отморожения (периоды, степени тяжести)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Дифференцированная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диагностика отморожений.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Синдром ознобления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Синдром «траншейная стопа».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Оказание доврачебной медицинской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отморожениях на догоспитальном этапе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Причины, факторы гипотермии.</w:t>
            </w:r>
          </w:p>
          <w:p w:rsidR="00C31F22" w:rsidRPr="00E704BC" w:rsidRDefault="00C31F22" w:rsidP="003A574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Клинические признаки переохлаждения (периоды, степени тяжести)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Оказание доврачебной медицинской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переохлаждении на догоспитальном этапе (в помещении, на улице).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  <w:r w:rsidRPr="00AC2E5A">
              <w:rPr>
                <w:sz w:val="28"/>
                <w:szCs w:val="28"/>
              </w:rPr>
              <w:t xml:space="preserve"> утоплени</w:t>
            </w:r>
            <w:r>
              <w:rPr>
                <w:sz w:val="28"/>
                <w:szCs w:val="28"/>
              </w:rPr>
              <w:t>я</w:t>
            </w:r>
            <w:r w:rsidRPr="00AC2E5A">
              <w:rPr>
                <w:sz w:val="28"/>
                <w:szCs w:val="28"/>
              </w:rPr>
              <w:t>: истинный, асфиксический, синкопальный.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признаки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Последовательность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действий спасателя при спасении тонущего ч</w:t>
            </w:r>
            <w:r w:rsidRPr="00AC2E5A">
              <w:rPr>
                <w:sz w:val="28"/>
                <w:szCs w:val="28"/>
              </w:rPr>
              <w:t>е</w:t>
            </w:r>
            <w:r w:rsidRPr="00AC2E5A">
              <w:rPr>
                <w:sz w:val="28"/>
                <w:szCs w:val="28"/>
              </w:rPr>
              <w:t>ловека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lastRenderedPageBreak/>
              <w:t>Последовательность оказания медицинской помощи пострадавшим, извлеченным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воды</w:t>
            </w:r>
            <w:r>
              <w:rPr>
                <w:sz w:val="28"/>
                <w:szCs w:val="28"/>
              </w:rPr>
              <w:t>.</w:t>
            </w:r>
          </w:p>
          <w:p w:rsidR="00C31F22" w:rsidRPr="00AC2E5A" w:rsidRDefault="00C31F22" w:rsidP="003A5745">
            <w:pPr>
              <w:ind w:left="34"/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Правила техники безопасности при работе с электроприборами;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Общее воздействие электрического тока на организм (клинические признаки).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Местные изменения в тканях при электротравме (электроожог)</w:t>
            </w:r>
            <w:r>
              <w:rPr>
                <w:sz w:val="28"/>
                <w:szCs w:val="28"/>
              </w:rPr>
              <w:t>.</w:t>
            </w:r>
          </w:p>
          <w:p w:rsidR="00C31F22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Алгоритм оказания неотложной помощи при воздействии электрич</w:t>
            </w:r>
            <w:r w:rsidRPr="00AC2E5A">
              <w:rPr>
                <w:sz w:val="28"/>
                <w:szCs w:val="28"/>
              </w:rPr>
              <w:t>е</w:t>
            </w:r>
            <w:r w:rsidRPr="00AC2E5A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тока.</w:t>
            </w:r>
          </w:p>
          <w:p w:rsidR="00C31F22" w:rsidRDefault="00C31F22" w:rsidP="00994706">
            <w:pPr>
              <w:jc w:val="both"/>
              <w:rPr>
                <w:color w:val="000000"/>
                <w:sz w:val="28"/>
                <w:szCs w:val="28"/>
              </w:rPr>
            </w:pPr>
            <w:r w:rsidRPr="00994706">
              <w:rPr>
                <w:bCs/>
                <w:sz w:val="28"/>
                <w:szCs w:val="28"/>
              </w:rPr>
              <w:t>Ожоги: определение, виды, в зависимости от повреждающего факт</w:t>
            </w:r>
            <w:r w:rsidRPr="00994706">
              <w:rPr>
                <w:bCs/>
                <w:sz w:val="28"/>
                <w:szCs w:val="28"/>
              </w:rPr>
              <w:t>о</w:t>
            </w:r>
            <w:r w:rsidRPr="00994706">
              <w:rPr>
                <w:bCs/>
                <w:sz w:val="28"/>
                <w:szCs w:val="28"/>
              </w:rPr>
              <w:t>ра, глубины поражения. Правила определения площади ожогов. Пе</w:t>
            </w:r>
            <w:r w:rsidRPr="00994706">
              <w:rPr>
                <w:bCs/>
                <w:sz w:val="28"/>
                <w:szCs w:val="28"/>
              </w:rPr>
              <w:t>р</w:t>
            </w:r>
            <w:r w:rsidRPr="00994706">
              <w:rPr>
                <w:bCs/>
                <w:sz w:val="28"/>
                <w:szCs w:val="28"/>
              </w:rPr>
              <w:t xml:space="preserve">вая помощь при ожогах. 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Оказание доврачебной медицинской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переохлаждении</w:t>
            </w:r>
            <w:r>
              <w:rPr>
                <w:color w:val="000000"/>
                <w:sz w:val="28"/>
                <w:szCs w:val="28"/>
              </w:rPr>
              <w:t>, утоплении, электроравме, ожогах.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E20C6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6B2EB7" w:rsidRDefault="00C31F22" w:rsidP="006B2EB7">
            <w:pPr>
              <w:pStyle w:val="ae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B2EB7">
              <w:rPr>
                <w:color w:val="000000"/>
                <w:sz w:val="28"/>
                <w:szCs w:val="28"/>
              </w:rPr>
              <w:t>еотложн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6B2EB7">
              <w:rPr>
                <w:color w:val="000000"/>
                <w:sz w:val="28"/>
                <w:szCs w:val="28"/>
              </w:rPr>
              <w:t xml:space="preserve"> помощ</w:t>
            </w:r>
            <w:r>
              <w:rPr>
                <w:color w:val="000000"/>
                <w:sz w:val="28"/>
                <w:szCs w:val="28"/>
              </w:rPr>
              <w:t xml:space="preserve">ь при психических расстройствах и </w:t>
            </w:r>
            <w:r w:rsidRPr="006B2EB7">
              <w:rPr>
                <w:color w:val="000000"/>
                <w:sz w:val="28"/>
                <w:szCs w:val="28"/>
              </w:rPr>
              <w:t xml:space="preserve"> п</w:t>
            </w:r>
            <w:r w:rsidRPr="006B2EB7">
              <w:rPr>
                <w:color w:val="000000"/>
                <w:sz w:val="28"/>
                <w:szCs w:val="28"/>
              </w:rPr>
              <w:t>о</w:t>
            </w:r>
            <w:r w:rsidRPr="006B2EB7">
              <w:rPr>
                <w:color w:val="000000"/>
                <w:sz w:val="28"/>
                <w:szCs w:val="28"/>
              </w:rPr>
              <w:t xml:space="preserve">страдавшим при </w:t>
            </w:r>
            <w:r w:rsidRPr="00E704BC">
              <w:rPr>
                <w:color w:val="000000"/>
                <w:sz w:val="28"/>
                <w:szCs w:val="28"/>
              </w:rPr>
              <w:t>переохлаждении</w:t>
            </w:r>
            <w:r>
              <w:rPr>
                <w:color w:val="000000"/>
                <w:sz w:val="28"/>
                <w:szCs w:val="28"/>
              </w:rPr>
              <w:t>, утоплении, электроравме, ожогах.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sz w:val="28"/>
                <w:szCs w:val="28"/>
              </w:rPr>
            </w:pPr>
          </w:p>
          <w:p w:rsidR="00C31F22" w:rsidRPr="00E73DDE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Default="00C31F22" w:rsidP="00390E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  <w:p w:rsidR="00C31F22" w:rsidRDefault="00C31F22" w:rsidP="00390E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Тематика домашних заданий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eastAsia="en-US"/>
              </w:rPr>
            </w:pPr>
            <w:r w:rsidRPr="00C84010">
              <w:rPr>
                <w:sz w:val="28"/>
                <w:szCs w:val="28"/>
                <w:lang w:eastAsia="en-US"/>
              </w:rPr>
              <w:t>Решение ситуационных задач;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eastAsia="en-US"/>
              </w:rPr>
            </w:pPr>
            <w:r w:rsidRPr="00C84010">
              <w:rPr>
                <w:sz w:val="28"/>
                <w:szCs w:val="28"/>
                <w:lang w:eastAsia="en-US"/>
              </w:rPr>
              <w:t>Работа с лекционным материалом, учебниками и дополнительной литературой и др</w:t>
            </w:r>
            <w:r w:rsidRPr="00C84010">
              <w:rPr>
                <w:sz w:val="28"/>
                <w:szCs w:val="28"/>
                <w:lang w:eastAsia="en-US"/>
              </w:rPr>
              <w:t>у</w:t>
            </w:r>
            <w:r w:rsidRPr="00C84010">
              <w:rPr>
                <w:sz w:val="28"/>
                <w:szCs w:val="28"/>
                <w:lang w:eastAsia="en-US"/>
              </w:rPr>
              <w:t>гими источниками информации;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Подготовить рекомендации для негоспитализированных пациентов;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в чрезвычайных ситуациях; </w:t>
            </w:r>
          </w:p>
          <w:p w:rsidR="00C31F22" w:rsidRPr="00390EE1" w:rsidRDefault="00C31F22" w:rsidP="00B85144">
            <w:pPr>
              <w:pStyle w:val="ae"/>
              <w:numPr>
                <w:ilvl w:val="0"/>
                <w:numId w:val="26"/>
              </w:num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Подготовка иллюстраций по теме.</w:t>
            </w:r>
          </w:p>
        </w:tc>
        <w:tc>
          <w:tcPr>
            <w:tcW w:w="1843" w:type="dxa"/>
            <w:shd w:val="clear" w:color="auto" w:fill="auto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C716DB" w:rsidRDefault="00C31F22" w:rsidP="00544F15">
            <w:pPr>
              <w:rPr>
                <w:bCs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DA77C4" w:rsidRDefault="00C31F22" w:rsidP="00F64D83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Учеб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ная практика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C31F22" w:rsidRPr="00DA77C4" w:rsidRDefault="00C31F22" w:rsidP="00F64D83">
            <w:p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lastRenderedPageBreak/>
              <w:t>Выполнение манипуляций по назначению и под руководством врача</w:t>
            </w:r>
            <w:r w:rsidRPr="00C84010">
              <w:rPr>
                <w:sz w:val="28"/>
                <w:szCs w:val="28"/>
              </w:rPr>
              <w:t>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Выполнение мероприятий по защите пациентов от негативных воздействий в чрезв</w:t>
            </w:r>
            <w:r w:rsidRPr="00C84010">
              <w:rPr>
                <w:sz w:val="28"/>
                <w:szCs w:val="28"/>
              </w:rPr>
              <w:t>ы</w:t>
            </w:r>
            <w:r w:rsidRPr="00C84010">
              <w:rPr>
                <w:sz w:val="28"/>
                <w:szCs w:val="28"/>
              </w:rPr>
              <w:t>чайных ситуациях;</w:t>
            </w:r>
          </w:p>
          <w:p w:rsidR="00C31F22" w:rsidRPr="00DA77C4" w:rsidRDefault="00C31F22" w:rsidP="00B85144">
            <w:pPr>
              <w:pStyle w:val="ae"/>
              <w:numPr>
                <w:ilvl w:val="0"/>
                <w:numId w:val="27"/>
              </w:num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Оформление учебной документации.</w:t>
            </w:r>
          </w:p>
        </w:tc>
        <w:tc>
          <w:tcPr>
            <w:tcW w:w="1843" w:type="dxa"/>
            <w:shd w:val="clear" w:color="auto" w:fill="auto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31F22" w:rsidRPr="00D321C3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DA77C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31F22" w:rsidRPr="00DA77C4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Оказание доврачебной помощи при неотложных с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стояниях, травмах и в чрезвычайных ситу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циях».</w:t>
            </w:r>
          </w:p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F239FB" w:rsidRDefault="00C31F22" w:rsidP="007F1C0A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DA77C4" w:rsidRDefault="00C31F22" w:rsidP="007F1C0A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03.03.</w:t>
            </w:r>
          </w:p>
          <w:p w:rsidR="00C31F22" w:rsidRPr="00DA77C4" w:rsidRDefault="00C31F22" w:rsidP="007F1C0A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Неотложные состояния в терапии</w:t>
            </w:r>
          </w:p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22/36/29</w:t>
            </w:r>
          </w:p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 – 12 часов</w:t>
            </w:r>
          </w:p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</w:p>
          <w:p w:rsidR="00C31F22" w:rsidRDefault="00C31F22" w:rsidP="00B73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дыхания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 приступе бронхиальной астмы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плеврите, пневмонии, </w:t>
            </w:r>
            <w:r w:rsidRPr="00DA26B4">
              <w:rPr>
                <w:rFonts w:eastAsia="Calibri"/>
                <w:bCs/>
                <w:sz w:val="28"/>
                <w:szCs w:val="28"/>
              </w:rPr>
              <w:t>кровохаркани</w:t>
            </w:r>
            <w:r>
              <w:rPr>
                <w:rFonts w:eastAsia="Calibri"/>
                <w:bCs/>
                <w:sz w:val="28"/>
                <w:szCs w:val="28"/>
              </w:rPr>
              <w:t>и</w:t>
            </w:r>
            <w:r w:rsidRPr="00DA26B4">
              <w:rPr>
                <w:rFonts w:eastAsia="Calibri"/>
                <w:bCs/>
                <w:sz w:val="28"/>
                <w:szCs w:val="28"/>
              </w:rPr>
              <w:t>. Этиология, механизм развития неотло</w:t>
            </w:r>
            <w:r w:rsidRPr="00DA26B4">
              <w:rPr>
                <w:rFonts w:eastAsia="Calibri"/>
                <w:bCs/>
                <w:sz w:val="28"/>
                <w:szCs w:val="28"/>
              </w:rPr>
              <w:t>ж</w:t>
            </w:r>
            <w:r w:rsidRPr="00DA26B4">
              <w:rPr>
                <w:rFonts w:eastAsia="Calibri"/>
                <w:bCs/>
                <w:sz w:val="28"/>
                <w:szCs w:val="28"/>
              </w:rPr>
              <w:t>ного состояния, доврачебная помощь, лекарственны</w:t>
            </w:r>
            <w:r>
              <w:rPr>
                <w:rFonts w:eastAsia="Calibri"/>
                <w:bCs/>
                <w:sz w:val="28"/>
                <w:szCs w:val="28"/>
              </w:rPr>
              <w:t>е средства, сп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собы их введения</w:t>
            </w:r>
            <w:r w:rsidRPr="00DA26B4">
              <w:rPr>
                <w:rFonts w:eastAsia="Calibri"/>
                <w:bCs/>
                <w:sz w:val="28"/>
                <w:szCs w:val="28"/>
              </w:rPr>
              <w:t>, неотложная помощь.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C31F22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Неотложная помощь при острой дыхательной недостаточности.</w:t>
            </w:r>
          </w:p>
          <w:p w:rsidR="00C31F22" w:rsidRPr="00DA26B4" w:rsidRDefault="00C31F22" w:rsidP="00925BC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Алгоритм действий.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01506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DA26B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 при приступе бронхиальной астмы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плеврите, пневмонии, </w:t>
            </w:r>
            <w:r w:rsidRPr="00DA26B4">
              <w:rPr>
                <w:rFonts w:eastAsia="Calibri"/>
                <w:bCs/>
                <w:sz w:val="28"/>
                <w:szCs w:val="28"/>
              </w:rPr>
              <w:t>кровохаркани</w:t>
            </w:r>
            <w:r>
              <w:rPr>
                <w:rFonts w:eastAsia="Calibri"/>
                <w:bCs/>
                <w:sz w:val="28"/>
                <w:szCs w:val="28"/>
              </w:rPr>
              <w:t>и</w:t>
            </w:r>
            <w:r w:rsidRPr="00DA26B4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40150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 Неотложная помощь при острой дыхательной недостаточности.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DA26B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925BC4" w:rsidRDefault="00C31F22" w:rsidP="0068182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925BC4">
              <w:rPr>
                <w:rFonts w:eastAsia="Calibri"/>
                <w:bCs/>
                <w:sz w:val="28"/>
                <w:szCs w:val="28"/>
              </w:rPr>
              <w:t>Неотложная помощь при заболеваниях органов дыхания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инфекц</w:t>
            </w:r>
            <w:r>
              <w:rPr>
                <w:rFonts w:eastAsia="Calibri"/>
                <w:b/>
                <w:bCs/>
                <w:sz w:val="28"/>
                <w:szCs w:val="28"/>
              </w:rPr>
              <w:t>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онно-токсическом шоке.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925BC4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925BC4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Инфекционно-токсический шок. Этиология, </w:t>
            </w:r>
            <w:r w:rsidRPr="00DA26B4">
              <w:rPr>
                <w:rFonts w:eastAsia="Calibri"/>
                <w:bCs/>
                <w:sz w:val="28"/>
                <w:szCs w:val="28"/>
              </w:rPr>
              <w:t>механизм развития нео</w:t>
            </w:r>
            <w:r w:rsidRPr="00DA26B4">
              <w:rPr>
                <w:rFonts w:eastAsia="Calibri"/>
                <w:bCs/>
                <w:sz w:val="28"/>
                <w:szCs w:val="28"/>
              </w:rPr>
              <w:t>т</w:t>
            </w:r>
            <w:r w:rsidRPr="00DA26B4">
              <w:rPr>
                <w:rFonts w:eastAsia="Calibri"/>
                <w:bCs/>
                <w:sz w:val="28"/>
                <w:szCs w:val="28"/>
              </w:rPr>
              <w:t>ложного состояния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, доврачебная помощь, </w:t>
            </w:r>
            <w:r w:rsidRPr="00DA26B4">
              <w:rPr>
                <w:rFonts w:eastAsia="Calibri"/>
                <w:bCs/>
                <w:sz w:val="28"/>
                <w:szCs w:val="28"/>
              </w:rPr>
              <w:t>лекарственны</w:t>
            </w:r>
            <w:r>
              <w:rPr>
                <w:rFonts w:eastAsia="Calibri"/>
                <w:bCs/>
                <w:sz w:val="28"/>
                <w:szCs w:val="28"/>
              </w:rPr>
              <w:t>е средства, способы их введения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Инфекционно-токсический шок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925BC4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925B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инфекционно-токсическом шоке. Алгоритм действий.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кров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обращения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6B3658">
        <w:trPr>
          <w:trHeight w:val="2254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инфаркте миокарда</w:t>
            </w:r>
          </w:p>
          <w:p w:rsidR="00C31F22" w:rsidRDefault="00C31F22" w:rsidP="00C10E1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приступе стенокардии, остром коронарном синдроме.  Этиология, неотложная помощь. Лекарственные средства и способы их введения.</w:t>
            </w:r>
          </w:p>
          <w:p w:rsidR="00C31F22" w:rsidRPr="00DA77C4" w:rsidRDefault="00C31F22" w:rsidP="00C10E1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аритмиях и острой сердечнососудистой н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достаточности. Лекарственные средства и способы их введения. Этиология, механизм развития,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D561B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инфаркте ми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 xml:space="preserve">карда, 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приступе стенокардии, остром коронарном синдроме.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2. </w:t>
            </w: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аритмиях и острой сердечнососудистой недостаточности.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68182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приступе стенока</w:t>
            </w:r>
            <w:r>
              <w:rPr>
                <w:rFonts w:eastAsia="Calibri"/>
                <w:bCs/>
                <w:sz w:val="28"/>
                <w:szCs w:val="28"/>
              </w:rPr>
              <w:t>р</w:t>
            </w:r>
            <w:r>
              <w:rPr>
                <w:rFonts w:eastAsia="Calibri"/>
                <w:bCs/>
                <w:sz w:val="28"/>
                <w:szCs w:val="28"/>
              </w:rPr>
              <w:t>дии,  инфаркте миокарда, ОКС,  ОСН, и аритмиях.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Неотложная </w:t>
            </w: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пищев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рения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кровотечении. Этиология, 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Печеночная колика. Этиол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гия, механизм развития, неотложная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кровотечении. Печеночная колика.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почек и органов мочевыделения</w:t>
            </w:r>
          </w:p>
        </w:tc>
        <w:tc>
          <w:tcPr>
            <w:tcW w:w="8636" w:type="dxa"/>
            <w:gridSpan w:val="2"/>
          </w:tcPr>
          <w:p w:rsidR="00C31F22" w:rsidRPr="00DA26B4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color w:val="00B0F0"/>
                <w:sz w:val="28"/>
                <w:szCs w:val="28"/>
              </w:rPr>
            </w:pPr>
            <w:r w:rsidRPr="00D561B5">
              <w:rPr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приступе почечной колики. Этиология, 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Лекарственные средства и способы их введения.</w:t>
            </w:r>
            <w:r w:rsidRPr="00C700EA">
              <w:rPr>
                <w:rFonts w:eastAsia="Calibri"/>
                <w:bCs/>
                <w:sz w:val="28"/>
                <w:szCs w:val="28"/>
              </w:rPr>
              <w:t xml:space="preserve"> Эклампсия.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Механизм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561B5">
              <w:rPr>
                <w:rFonts w:eastAsia="Calibri"/>
                <w:bCs/>
                <w:sz w:val="28"/>
                <w:szCs w:val="28"/>
              </w:rPr>
              <w:t>Неотложная помощь при заболеваниях почек и органов мочевыд</w:t>
            </w:r>
            <w:r w:rsidRPr="00D561B5">
              <w:rPr>
                <w:rFonts w:eastAsia="Calibri"/>
                <w:bCs/>
                <w:sz w:val="28"/>
                <w:szCs w:val="28"/>
              </w:rPr>
              <w:t>е</w:t>
            </w:r>
            <w:r w:rsidRPr="00D561B5">
              <w:rPr>
                <w:rFonts w:eastAsia="Calibri"/>
                <w:bCs/>
                <w:sz w:val="28"/>
                <w:szCs w:val="28"/>
              </w:rPr>
              <w:t>ления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D561B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кровотечении, при приступе почечной колики, э</w:t>
            </w:r>
            <w:r w:rsidRPr="00C700EA">
              <w:rPr>
                <w:rFonts w:eastAsia="Calibri"/>
                <w:bCs/>
                <w:sz w:val="28"/>
                <w:szCs w:val="28"/>
              </w:rPr>
              <w:t>клампси</w:t>
            </w:r>
            <w:r>
              <w:rPr>
                <w:rFonts w:eastAsia="Calibri"/>
                <w:bCs/>
                <w:sz w:val="28"/>
                <w:szCs w:val="28"/>
              </w:rPr>
              <w:t>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эндо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к</w:t>
            </w:r>
            <w:r>
              <w:rPr>
                <w:rFonts w:eastAsia="Calibri"/>
                <w:b/>
                <w:bCs/>
                <w:sz w:val="28"/>
                <w:szCs w:val="28"/>
              </w:rPr>
              <w:t>ринной системы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гипо- и гипергликемической коме. Этиол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гия, механизм развития неотложного состояния. Лекарственные сре</w:t>
            </w:r>
            <w:r>
              <w:rPr>
                <w:rFonts w:eastAsia="Calibri"/>
                <w:bCs/>
                <w:sz w:val="28"/>
                <w:szCs w:val="28"/>
              </w:rPr>
              <w:t>д</w:t>
            </w:r>
            <w:r>
              <w:rPr>
                <w:rFonts w:eastAsia="Calibri"/>
                <w:bCs/>
                <w:sz w:val="28"/>
                <w:szCs w:val="28"/>
              </w:rPr>
              <w:t>ства и способы их введения.</w:t>
            </w:r>
          </w:p>
          <w:p w:rsidR="00C31F22" w:rsidRPr="00DA77C4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тиреотоксическом кризе, гипотиреоидной коме. Этиология, механизм развития,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</w:t>
            </w:r>
            <w:r>
              <w:rPr>
                <w:rFonts w:eastAsia="Calibri"/>
                <w:bCs/>
                <w:sz w:val="28"/>
                <w:szCs w:val="28"/>
              </w:rPr>
              <w:t>т</w:t>
            </w:r>
            <w:r>
              <w:rPr>
                <w:rFonts w:eastAsia="Calibri"/>
                <w:bCs/>
                <w:sz w:val="28"/>
                <w:szCs w:val="28"/>
              </w:rPr>
              <w:t>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561B5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561B5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гипо- и гипергликемической коме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тиреотоксическом кризе, гипотиреоидной коме.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B7399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гипогликемической коме, гипергликемич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ской коме, тиреотоксическом кризе, гипотиреоидной коме.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анаф</w:t>
            </w:r>
            <w:r>
              <w:rPr>
                <w:rFonts w:eastAsia="Calibri"/>
                <w:b/>
                <w:bCs/>
                <w:sz w:val="28"/>
                <w:szCs w:val="28"/>
              </w:rPr>
              <w:t>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лактическом шоке, приступе подагры.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</w: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C700EA">
              <w:rPr>
                <w:rFonts w:eastAsia="Calibri"/>
                <w:bCs/>
                <w:sz w:val="28"/>
                <w:szCs w:val="28"/>
              </w:rPr>
              <w:t>приступе подагры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 xml:space="preserve"> Этиология, механизм развития 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</w:t>
            </w:r>
            <w:r>
              <w:rPr>
                <w:rFonts w:eastAsia="Calibri"/>
                <w:bCs/>
                <w:sz w:val="28"/>
                <w:szCs w:val="28"/>
              </w:rPr>
              <w:t>ого состояния. Доврачебная помощь.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</w: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C700EA">
              <w:rPr>
                <w:rFonts w:eastAsia="Calibri"/>
                <w:bCs/>
                <w:sz w:val="28"/>
                <w:szCs w:val="28"/>
              </w:rPr>
              <w:t>приступе пода</w:t>
            </w:r>
            <w:r w:rsidRPr="00C700EA">
              <w:rPr>
                <w:rFonts w:eastAsia="Calibri"/>
                <w:bCs/>
                <w:sz w:val="28"/>
                <w:szCs w:val="28"/>
              </w:rPr>
              <w:t>г</w:t>
            </w:r>
            <w:r w:rsidRPr="00C700EA">
              <w:rPr>
                <w:rFonts w:eastAsia="Calibri"/>
                <w:bCs/>
                <w:sz w:val="28"/>
                <w:szCs w:val="28"/>
              </w:rPr>
              <w:t>ры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ДВС-синдроме.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ДВС-синдроме.</w:t>
            </w:r>
            <w:r>
              <w:rPr>
                <w:rFonts w:eastAsia="Calibri"/>
                <w:bCs/>
                <w:sz w:val="28"/>
                <w:szCs w:val="28"/>
              </w:rPr>
              <w:t xml:space="preserve"> Этиология, механизм ра</w:t>
            </w:r>
            <w:r>
              <w:rPr>
                <w:rFonts w:eastAsia="Calibri"/>
                <w:bCs/>
                <w:sz w:val="28"/>
                <w:szCs w:val="28"/>
              </w:rPr>
              <w:t>з</w:t>
            </w:r>
            <w:r>
              <w:rPr>
                <w:rFonts w:eastAsia="Calibri"/>
                <w:bCs/>
                <w:sz w:val="28"/>
                <w:szCs w:val="28"/>
              </w:rPr>
              <w:t>вития 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</w:t>
            </w:r>
            <w:r>
              <w:rPr>
                <w:rFonts w:eastAsia="Calibri"/>
                <w:bCs/>
                <w:sz w:val="28"/>
                <w:szCs w:val="28"/>
              </w:rPr>
              <w:t>ого состояния. Доврачебная помощь.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ДВС-синдроме.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 Неотложная п</w:t>
            </w:r>
            <w:r w:rsidRPr="00C700EA">
              <w:rPr>
                <w:rFonts w:eastAsia="Calibri"/>
                <w:bCs/>
                <w:sz w:val="28"/>
                <w:szCs w:val="28"/>
              </w:rPr>
              <w:t>о</w:t>
            </w:r>
            <w:r w:rsidRPr="00C700EA">
              <w:rPr>
                <w:rFonts w:eastAsia="Calibri"/>
                <w:bCs/>
                <w:sz w:val="28"/>
                <w:szCs w:val="28"/>
              </w:rPr>
              <w:t>мощь при ДВС-синдроме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7E0C7F">
        <w:trPr>
          <w:trHeight w:val="2672"/>
        </w:trPr>
        <w:tc>
          <w:tcPr>
            <w:tcW w:w="11766" w:type="dxa"/>
            <w:gridSpan w:val="3"/>
          </w:tcPr>
          <w:p w:rsidR="00C31F22" w:rsidRPr="00C84010" w:rsidRDefault="00C31F22" w:rsidP="00595635">
            <w:pPr>
              <w:jc w:val="center"/>
              <w:rPr>
                <w:b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t>Самостоятельная работа при изучении раздела</w:t>
            </w:r>
            <w:r w:rsidRPr="00C84010">
              <w:rPr>
                <w:i/>
                <w:sz w:val="28"/>
                <w:szCs w:val="28"/>
              </w:rPr>
              <w:t xml:space="preserve"> </w:t>
            </w:r>
            <w:r w:rsidRPr="00C84010">
              <w:rPr>
                <w:b/>
                <w:sz w:val="28"/>
                <w:szCs w:val="28"/>
              </w:rPr>
              <w:t>3.  Неотложные состояния в терапии.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Решение ситуационных задач, тестовых заданий;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Составление таблиц по дифференциальной диагностике;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Составление схем ориентировочных действий при различных видах патологии;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Работа со справочной литературой;</w:t>
            </w:r>
          </w:p>
          <w:p w:rsidR="00C31F22" w:rsidRPr="00C84010" w:rsidRDefault="00C31F22" w:rsidP="00595635">
            <w:pPr>
              <w:rPr>
                <w:rFonts w:eastAsia="Calibri"/>
                <w:bCs/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Анализ последовательных ситуаций;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Выписка рецептов и расчет  доз лекарственных препаратов, применяемых при оказании нео</w:t>
            </w:r>
            <w:r w:rsidRPr="00C84010">
              <w:rPr>
                <w:rFonts w:eastAsia="Calibri"/>
                <w:bCs/>
                <w:sz w:val="28"/>
                <w:szCs w:val="28"/>
              </w:rPr>
              <w:t>т</w:t>
            </w:r>
            <w:r w:rsidRPr="00C84010">
              <w:rPr>
                <w:rFonts w:eastAsia="Calibri"/>
                <w:bCs/>
                <w:sz w:val="28"/>
                <w:szCs w:val="28"/>
              </w:rPr>
              <w:t>ложной помощи.</w:t>
            </w:r>
          </w:p>
        </w:tc>
        <w:tc>
          <w:tcPr>
            <w:tcW w:w="1843" w:type="dxa"/>
            <w:shd w:val="clear" w:color="auto" w:fill="auto"/>
          </w:tcPr>
          <w:p w:rsidR="00C31F22" w:rsidRPr="00FE3150" w:rsidRDefault="00C31F22" w:rsidP="00595635">
            <w:pPr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2E6C8E">
        <w:trPr>
          <w:trHeight w:val="2983"/>
        </w:trPr>
        <w:tc>
          <w:tcPr>
            <w:tcW w:w="11766" w:type="dxa"/>
            <w:gridSpan w:val="3"/>
          </w:tcPr>
          <w:p w:rsidR="00C31F22" w:rsidRPr="00C84010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Учебная практика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диагностику неотложных состояний.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тактику ведения пациента.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Выполнять лечебные вмешательства по оказанию медицинской помощи на догоспитал</w:t>
            </w:r>
            <w:r w:rsidRPr="00C84010">
              <w:rPr>
                <w:sz w:val="28"/>
                <w:szCs w:val="28"/>
              </w:rPr>
              <w:t>ь</w:t>
            </w:r>
            <w:r w:rsidRPr="00C84010">
              <w:rPr>
                <w:sz w:val="28"/>
                <w:szCs w:val="28"/>
              </w:rPr>
              <w:t>ном этапе.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контроль эффективности проводимых мероприятий.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Осуществлять контроль состояния пациента.</w:t>
            </w:r>
          </w:p>
          <w:p w:rsidR="00C31F22" w:rsidRPr="00C84010" w:rsidRDefault="00C31F22" w:rsidP="002E6C8E">
            <w:pPr>
              <w:numPr>
                <w:ilvl w:val="0"/>
                <w:numId w:val="8"/>
              </w:numPr>
              <w:rPr>
                <w:rFonts w:eastAsia="Calibri"/>
                <w:b/>
                <w:bCs/>
                <w:sz w:val="28"/>
                <w:szCs w:val="28"/>
              </w:rPr>
            </w:pPr>
            <w:r w:rsidRPr="002E6C8E">
              <w:rPr>
                <w:sz w:val="28"/>
                <w:szCs w:val="28"/>
              </w:rPr>
              <w:t>Определять показания к госпитализации и проводить транспортировку пациента в ст</w:t>
            </w:r>
            <w:r w:rsidRPr="002E6C8E">
              <w:rPr>
                <w:sz w:val="28"/>
                <w:szCs w:val="28"/>
              </w:rPr>
              <w:t>а</w:t>
            </w:r>
            <w:r w:rsidRPr="002E6C8E">
              <w:rPr>
                <w:sz w:val="28"/>
                <w:szCs w:val="28"/>
              </w:rPr>
              <w:t>ционар.</w:t>
            </w:r>
          </w:p>
        </w:tc>
        <w:tc>
          <w:tcPr>
            <w:tcW w:w="1843" w:type="dxa"/>
            <w:shd w:val="clear" w:color="auto" w:fill="auto"/>
          </w:tcPr>
          <w:p w:rsidR="00C31F22" w:rsidRPr="00FE3150" w:rsidRDefault="00C31F22" w:rsidP="005956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31F22" w:rsidRPr="00E96BA0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 xml:space="preserve">ПМ. 03. </w:t>
            </w:r>
            <w:r w:rsidRPr="00E96BA0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31F22" w:rsidRPr="00E96BA0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>Раздел «</w:t>
            </w:r>
            <w:r w:rsidRPr="00E96BA0">
              <w:rPr>
                <w:b/>
                <w:bCs/>
                <w:sz w:val="28"/>
                <w:szCs w:val="28"/>
              </w:rPr>
              <w:t>Оказание доврачебной помощи при неотложных с</w:t>
            </w:r>
            <w:r w:rsidRPr="00E96BA0">
              <w:rPr>
                <w:b/>
                <w:bCs/>
                <w:sz w:val="28"/>
                <w:szCs w:val="28"/>
              </w:rPr>
              <w:t>о</w:t>
            </w:r>
            <w:r w:rsidRPr="00E96BA0">
              <w:rPr>
                <w:b/>
                <w:bCs/>
                <w:sz w:val="28"/>
                <w:szCs w:val="28"/>
              </w:rPr>
              <w:t>стояниях, травмах и в чрезвычайных ситу</w:t>
            </w:r>
            <w:r w:rsidRPr="00E96BA0">
              <w:rPr>
                <w:b/>
                <w:bCs/>
                <w:sz w:val="28"/>
                <w:szCs w:val="28"/>
              </w:rPr>
              <w:t>а</w:t>
            </w:r>
            <w:r w:rsidRPr="00E96BA0">
              <w:rPr>
                <w:b/>
                <w:bCs/>
                <w:sz w:val="28"/>
                <w:szCs w:val="28"/>
              </w:rPr>
              <w:t>циях».</w:t>
            </w:r>
          </w:p>
          <w:p w:rsidR="00C31F22" w:rsidRPr="00E96BA0" w:rsidRDefault="00C31F22" w:rsidP="007F1C0A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 xml:space="preserve">МДК. </w:t>
            </w:r>
            <w:r w:rsidRPr="00E96BA0">
              <w:rPr>
                <w:b/>
                <w:sz w:val="28"/>
                <w:szCs w:val="28"/>
              </w:rPr>
              <w:t>03.04.</w:t>
            </w:r>
          </w:p>
          <w:p w:rsidR="00C31F22" w:rsidRPr="00E96BA0" w:rsidRDefault="00C31F22" w:rsidP="007F1C0A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b/>
                <w:bCs/>
                <w:sz w:val="28"/>
                <w:szCs w:val="28"/>
              </w:rPr>
              <w:t>Неотложные состояния в педиатрии</w:t>
            </w:r>
          </w:p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E96BA0" w:rsidRDefault="00C31F22" w:rsidP="007F1C0A">
            <w:pPr>
              <w:jc w:val="center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22/30</w:t>
            </w:r>
            <w:r>
              <w:rPr>
                <w:b/>
                <w:sz w:val="28"/>
                <w:szCs w:val="28"/>
              </w:rPr>
              <w:t>/26</w:t>
            </w:r>
          </w:p>
          <w:p w:rsidR="00C31F22" w:rsidRDefault="00C31F22" w:rsidP="00302F26">
            <w:pPr>
              <w:jc w:val="center"/>
              <w:rPr>
                <w:b/>
                <w:sz w:val="28"/>
                <w:szCs w:val="28"/>
              </w:rPr>
            </w:pPr>
          </w:p>
          <w:p w:rsidR="00C31F22" w:rsidRPr="00E96BA0" w:rsidRDefault="00C31F22" w:rsidP="00302F26">
            <w:pPr>
              <w:jc w:val="center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Учебная практика -12 часов</w:t>
            </w:r>
          </w:p>
          <w:p w:rsidR="00C31F22" w:rsidRPr="00E96BA0" w:rsidRDefault="00C31F22" w:rsidP="0030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E96BA0" w:rsidRDefault="00C31F22" w:rsidP="00302F2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Организация экстре</w:t>
            </w:r>
            <w:r w:rsidRPr="00E96BA0">
              <w:rPr>
                <w:rFonts w:eastAsia="Calibri"/>
                <w:b/>
                <w:sz w:val="28"/>
                <w:szCs w:val="28"/>
              </w:rPr>
              <w:t>н</w:t>
            </w:r>
            <w:r w:rsidRPr="00E96BA0">
              <w:rPr>
                <w:rFonts w:eastAsia="Calibri"/>
                <w:b/>
                <w:sz w:val="28"/>
                <w:szCs w:val="28"/>
              </w:rPr>
              <w:lastRenderedPageBreak/>
              <w:t>ной сестринской п</w:t>
            </w:r>
            <w:r w:rsidRPr="00E96BA0">
              <w:rPr>
                <w:rFonts w:eastAsia="Calibri"/>
                <w:b/>
                <w:sz w:val="28"/>
                <w:szCs w:val="28"/>
              </w:rPr>
              <w:t>о</w:t>
            </w:r>
            <w:r w:rsidRPr="00E96BA0">
              <w:rPr>
                <w:rFonts w:eastAsia="Calibri"/>
                <w:b/>
                <w:sz w:val="28"/>
                <w:szCs w:val="28"/>
              </w:rPr>
              <w:t>мощи детям.</w:t>
            </w: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3A4302">
        <w:trPr>
          <w:trHeight w:val="8484"/>
        </w:trPr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  <w:tcBorders>
              <w:bottom w:val="single" w:sz="4" w:space="0" w:color="auto"/>
            </w:tcBorders>
          </w:tcPr>
          <w:p w:rsidR="00C31F22" w:rsidRPr="00E96BA0" w:rsidRDefault="00C31F22" w:rsidP="007B1134">
            <w:pPr>
              <w:spacing w:line="216" w:lineRule="auto"/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Организация экстренной сестринской помощи детям.</w:t>
            </w:r>
            <w:r w:rsidRPr="00E96BA0">
              <w:rPr>
                <w:sz w:val="28"/>
                <w:szCs w:val="28"/>
              </w:rPr>
              <w:t xml:space="preserve"> Особенности оказания неотложной помощи  детям. </w:t>
            </w:r>
          </w:p>
          <w:p w:rsidR="00C31F22" w:rsidRPr="00E96BA0" w:rsidRDefault="00C31F22" w:rsidP="0014251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E96BA0">
              <w:rPr>
                <w:sz w:val="28"/>
                <w:szCs w:val="28"/>
              </w:rPr>
              <w:t>Виды и клинические проявления терминальных состояний. Диагн</w:t>
            </w:r>
            <w:r w:rsidRPr="00E96BA0">
              <w:rPr>
                <w:sz w:val="28"/>
                <w:szCs w:val="28"/>
              </w:rPr>
              <w:t>о</w:t>
            </w:r>
            <w:r w:rsidRPr="00E96BA0">
              <w:rPr>
                <w:sz w:val="28"/>
                <w:szCs w:val="28"/>
              </w:rPr>
              <w:t>стика клинической и биологической смерти.</w:t>
            </w:r>
          </w:p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гиперте</w:t>
            </w:r>
            <w:r w:rsidRPr="00E96BA0">
              <w:rPr>
                <w:rFonts w:eastAsia="Calibri"/>
                <w:sz w:val="28"/>
                <w:szCs w:val="28"/>
              </w:rPr>
              <w:t>р</w:t>
            </w:r>
            <w:r w:rsidRPr="00E96BA0">
              <w:rPr>
                <w:rFonts w:eastAsia="Calibri"/>
                <w:sz w:val="28"/>
                <w:szCs w:val="28"/>
              </w:rPr>
              <w:t>мия, судороги, асфиксия.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дыхател</w:t>
            </w:r>
            <w:r w:rsidRPr="00E96BA0">
              <w:rPr>
                <w:rFonts w:eastAsia="Calibri"/>
                <w:sz w:val="28"/>
                <w:szCs w:val="28"/>
              </w:rPr>
              <w:t>ь</w:t>
            </w:r>
            <w:r w:rsidRPr="00E96BA0">
              <w:rPr>
                <w:rFonts w:eastAsia="Calibri"/>
                <w:sz w:val="28"/>
                <w:szCs w:val="28"/>
              </w:rPr>
              <w:t>ная недостаточность,  сердечно сосудистая недостаточность.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гипергл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кемия и гипогликемия.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отравлениях ядами, грибами.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утоплении, солнечном ударе, ожогах.</w:t>
            </w:r>
          </w:p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Анафилактический шок. Оказание помощи при отсутствии сознания у детей.</w:t>
            </w:r>
          </w:p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Кровотечение. Медицинская помощь.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 xml:space="preserve">Проведение сердечно- легочной реанимации у детей. 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Ознакомление с лекарственными препаратами для синдромальной педиатрии.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96BA0">
              <w:rPr>
                <w:rFonts w:eastAsia="Calibri"/>
                <w:b/>
                <w:sz w:val="28"/>
                <w:szCs w:val="28"/>
              </w:rPr>
              <w:t>Распознавание неотложных состояний на основании клинических симптомов</w:t>
            </w:r>
            <w:r w:rsidRPr="00E96BA0">
              <w:rPr>
                <w:rFonts w:eastAsia="Calibri"/>
                <w:sz w:val="28"/>
                <w:szCs w:val="28"/>
              </w:rPr>
              <w:t>. Распознавание неотложных состояний на основании клинических симптомов, оказание неотложной   довраче</w:t>
            </w:r>
            <w:r w:rsidRPr="00E96BA0">
              <w:rPr>
                <w:rFonts w:eastAsia="Calibri"/>
                <w:sz w:val="28"/>
                <w:szCs w:val="28"/>
              </w:rPr>
              <w:t>б</w:t>
            </w:r>
            <w:r w:rsidRPr="00E96BA0">
              <w:rPr>
                <w:rFonts w:eastAsia="Calibri"/>
                <w:sz w:val="28"/>
                <w:szCs w:val="28"/>
              </w:rPr>
              <w:t>ной помощи согласно алгоритму. Решение проблемных ситуацио</w:t>
            </w:r>
            <w:r w:rsidRPr="00E96BA0">
              <w:rPr>
                <w:rFonts w:eastAsia="Calibri"/>
                <w:sz w:val="28"/>
                <w:szCs w:val="28"/>
              </w:rPr>
              <w:t>н</w:t>
            </w:r>
            <w:r w:rsidRPr="00E96BA0">
              <w:rPr>
                <w:rFonts w:eastAsia="Calibri"/>
                <w:sz w:val="28"/>
                <w:szCs w:val="28"/>
              </w:rPr>
              <w:t>ных задач различного уровня, отработка практических манипуляций. Универсальные и стандартные меры предостороженности медсестры на рабочем месте. Деловые и ролевые игры. Групповые дискуссии.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 доврачебной помощи при гипертермии, судорогах, асфиксии.</w:t>
            </w:r>
            <w:r w:rsidRPr="00E96BA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оказания неотложной  доврачебной помощи при гипе</w:t>
            </w:r>
            <w:r w:rsidRPr="00E96BA0">
              <w:rPr>
                <w:rFonts w:eastAsia="Calibri"/>
                <w:sz w:val="28"/>
                <w:szCs w:val="28"/>
              </w:rPr>
              <w:t>р</w:t>
            </w:r>
            <w:r w:rsidRPr="00E96BA0">
              <w:rPr>
                <w:rFonts w:eastAsia="Calibri"/>
                <w:sz w:val="28"/>
                <w:szCs w:val="28"/>
              </w:rPr>
              <w:lastRenderedPageBreak/>
              <w:t>термии, судорогах, асфиксии.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 доврачебной помощи при гипо и гипер</w:t>
            </w:r>
            <w:r w:rsidRPr="00E96BA0">
              <w:rPr>
                <w:rFonts w:eastAsia="Calibri"/>
                <w:b/>
                <w:sz w:val="28"/>
                <w:szCs w:val="28"/>
              </w:rPr>
              <w:t>г</w:t>
            </w:r>
            <w:r w:rsidRPr="00E96BA0">
              <w:rPr>
                <w:rFonts w:eastAsia="Calibri"/>
                <w:b/>
                <w:sz w:val="28"/>
                <w:szCs w:val="28"/>
              </w:rPr>
              <w:t>ликемии.</w:t>
            </w:r>
            <w:r w:rsidRPr="00E96BA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оказания неотложной  доврачебной помощи гипо и г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пергликемии, отработка практических манипуляций.</w:t>
            </w:r>
          </w:p>
          <w:p w:rsidR="00C31F22" w:rsidRPr="00E96BA0" w:rsidRDefault="00C31F22" w:rsidP="003A4302">
            <w:pPr>
              <w:rPr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доврачебной помощи согласно алгоритму  при отравлениях ядами и грибами, утоплении, солнечном ударе, ожогах.</w:t>
            </w:r>
            <w:r w:rsidRPr="00E96BA0">
              <w:rPr>
                <w:rFonts w:eastAsia="Calibri"/>
                <w:sz w:val="28"/>
                <w:szCs w:val="28"/>
              </w:rPr>
              <w:t xml:space="preserve"> Распознавание неотложных состояний на основании клин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ческих симптомов,  оказание неотложной доврачебной помощи с</w:t>
            </w:r>
            <w:r w:rsidRPr="00E96BA0">
              <w:rPr>
                <w:rFonts w:eastAsia="Calibri"/>
                <w:sz w:val="28"/>
                <w:szCs w:val="28"/>
              </w:rPr>
              <w:t>о</w:t>
            </w:r>
            <w:r w:rsidRPr="00E96BA0">
              <w:rPr>
                <w:rFonts w:eastAsia="Calibri"/>
                <w:sz w:val="28"/>
                <w:szCs w:val="28"/>
              </w:rPr>
              <w:t>гласно алгоритму  при отравлениях ядами и грибами, утоплении, солнечном ударе, ожогах. Решение проблемно ситуационных задач, разного уровня, отработка практических манипуляций, необходимых при оказании неотложной помощи. Универсальные и стандартные меры предостороженности медсестры на рабочем месте. Деловые и ролевые игры. Групповые дискуссии.</w:t>
            </w:r>
          </w:p>
          <w:p w:rsidR="00C31F22" w:rsidRPr="00E96BA0" w:rsidRDefault="00C31F22" w:rsidP="003A4302">
            <w:pPr>
              <w:rPr>
                <w:rFonts w:eastAsia="Calibri"/>
                <w:b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 xml:space="preserve">Оказание неотложной доврачебной помощи согласно алгоритму  при анафилактическом шоке, кровотечениях. </w:t>
            </w:r>
          </w:p>
          <w:p w:rsidR="00C31F22" w:rsidRPr="00E96BA0" w:rsidRDefault="00C31F22" w:rsidP="003A4302">
            <w:pPr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 оказание неотложной доврачебной помощи согласно а</w:t>
            </w:r>
            <w:r w:rsidRPr="00E96BA0">
              <w:rPr>
                <w:rFonts w:eastAsia="Calibri"/>
                <w:sz w:val="28"/>
                <w:szCs w:val="28"/>
              </w:rPr>
              <w:t>л</w:t>
            </w:r>
            <w:r w:rsidRPr="00E96BA0">
              <w:rPr>
                <w:rFonts w:eastAsia="Calibri"/>
                <w:sz w:val="28"/>
                <w:szCs w:val="28"/>
              </w:rPr>
              <w:t>горитму  при анафилактическом шоке, кровотечениях. Решение пр</w:t>
            </w:r>
            <w:r w:rsidRPr="00E96BA0">
              <w:rPr>
                <w:rFonts w:eastAsia="Calibri"/>
                <w:sz w:val="28"/>
                <w:szCs w:val="28"/>
              </w:rPr>
              <w:t>о</w:t>
            </w:r>
            <w:r w:rsidRPr="00E96BA0">
              <w:rPr>
                <w:rFonts w:eastAsia="Calibri"/>
                <w:sz w:val="28"/>
                <w:szCs w:val="28"/>
              </w:rPr>
              <w:t>блемно ситуационных задач разного уровня, отработка практических манипуляций, необходимых при оказании неотложной помощи. Ун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версальные и стандартные меры предостороженности медсестры на рабочем месте. Разбор конкретных ситуаций. Деловые и ролевые и</w:t>
            </w:r>
            <w:r w:rsidRPr="00E96BA0">
              <w:rPr>
                <w:rFonts w:eastAsia="Calibri"/>
                <w:sz w:val="28"/>
                <w:szCs w:val="28"/>
              </w:rPr>
              <w:t>г</w:t>
            </w:r>
            <w:r w:rsidRPr="00E96BA0">
              <w:rPr>
                <w:rFonts w:eastAsia="Calibri"/>
                <w:sz w:val="28"/>
                <w:szCs w:val="28"/>
              </w:rPr>
              <w:t>ры.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1F22" w:rsidRPr="003A4302" w:rsidRDefault="00C31F22" w:rsidP="003A430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3A4302">
              <w:rPr>
                <w:b/>
                <w:color w:val="00B0F0"/>
                <w:sz w:val="28"/>
                <w:szCs w:val="28"/>
              </w:rPr>
              <w:lastRenderedPageBreak/>
              <w:t>5</w:t>
            </w:r>
            <w:r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97188A" w:rsidRDefault="00C31F22" w:rsidP="007F1C0A">
            <w:pPr>
              <w:rPr>
                <w:rFonts w:eastAsia="Calibri"/>
                <w:b/>
                <w:sz w:val="28"/>
                <w:szCs w:val="28"/>
              </w:rPr>
            </w:pPr>
            <w:r w:rsidRPr="0097188A">
              <w:rPr>
                <w:rFonts w:eastAsia="Calibri"/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A8571F" w:rsidRDefault="00C31F22" w:rsidP="00552CB6">
            <w:pPr>
              <w:jc w:val="center"/>
              <w:rPr>
                <w:b/>
                <w:sz w:val="28"/>
                <w:szCs w:val="28"/>
              </w:rPr>
            </w:pPr>
            <w:r w:rsidRPr="00A8571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E96BA0">
              <w:rPr>
                <w:sz w:val="28"/>
                <w:szCs w:val="28"/>
              </w:rPr>
              <w:t xml:space="preserve"> Особенности оказания неотложной помощи  детям.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E96BA0">
              <w:rPr>
                <w:sz w:val="28"/>
                <w:szCs w:val="28"/>
              </w:rPr>
              <w:t xml:space="preserve"> Виды и клинические проявления терминальных состояний. Диа</w:t>
            </w:r>
            <w:r w:rsidRPr="00E96BA0">
              <w:rPr>
                <w:sz w:val="28"/>
                <w:szCs w:val="28"/>
              </w:rPr>
              <w:t>г</w:t>
            </w:r>
            <w:r w:rsidRPr="00E96BA0">
              <w:rPr>
                <w:sz w:val="28"/>
                <w:szCs w:val="28"/>
              </w:rPr>
              <w:lastRenderedPageBreak/>
              <w:t>ностика клинической и биологической смерти.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9718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 гипертерми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, судорог</w:t>
            </w:r>
            <w:r>
              <w:rPr>
                <w:rFonts w:eastAsia="Calibri"/>
                <w:sz w:val="28"/>
                <w:szCs w:val="28"/>
              </w:rPr>
              <w:t>ах</w:t>
            </w:r>
            <w:r w:rsidRPr="00E96BA0">
              <w:rPr>
                <w:rFonts w:eastAsia="Calibri"/>
                <w:sz w:val="28"/>
                <w:szCs w:val="28"/>
              </w:rPr>
              <w:t>, асфикси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A857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 дыхательн</w:t>
            </w:r>
            <w:r>
              <w:rPr>
                <w:rFonts w:eastAsia="Calibri"/>
                <w:sz w:val="28"/>
                <w:szCs w:val="28"/>
              </w:rPr>
              <w:t xml:space="preserve">ой и </w:t>
            </w:r>
            <w:r w:rsidRPr="00E96BA0">
              <w:rPr>
                <w:rFonts w:eastAsia="Calibri"/>
                <w:sz w:val="28"/>
                <w:szCs w:val="28"/>
              </w:rPr>
              <w:t xml:space="preserve"> сердечнососудист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E96BA0">
              <w:rPr>
                <w:rFonts w:eastAsia="Calibri"/>
                <w:sz w:val="28"/>
                <w:szCs w:val="28"/>
              </w:rPr>
              <w:t xml:space="preserve"> н</w:t>
            </w:r>
            <w:r w:rsidRPr="00E96BA0">
              <w:rPr>
                <w:rFonts w:eastAsia="Calibri"/>
                <w:sz w:val="28"/>
                <w:szCs w:val="28"/>
              </w:rPr>
              <w:t>е</w:t>
            </w:r>
            <w:r w:rsidRPr="00E96BA0">
              <w:rPr>
                <w:rFonts w:eastAsia="Calibri"/>
                <w:sz w:val="28"/>
                <w:szCs w:val="28"/>
              </w:rPr>
              <w:t>достаточност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неотложных состояниях у детей: гипер</w:t>
            </w:r>
            <w:r w:rsidRPr="00E96BA0">
              <w:rPr>
                <w:rFonts w:eastAsia="Calibri"/>
                <w:sz w:val="28"/>
                <w:szCs w:val="28"/>
              </w:rPr>
              <w:t>г</w:t>
            </w:r>
            <w:r w:rsidRPr="00E96BA0">
              <w:rPr>
                <w:rFonts w:eastAsia="Calibri"/>
                <w:sz w:val="28"/>
                <w:szCs w:val="28"/>
              </w:rPr>
              <w:t>ликемия и гипогликемия.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отравлениях ядами, грибами.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утоплении, солнечном ударе, ожогах.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  <w:r w:rsidRPr="00E96BA0">
              <w:rPr>
                <w:rFonts w:eastAsia="Calibri"/>
                <w:sz w:val="28"/>
                <w:szCs w:val="28"/>
              </w:rPr>
              <w:t>Анафилактический шок. Оказание помощи при отсутствии созн</w:t>
            </w:r>
            <w:r w:rsidRPr="00E96BA0">
              <w:rPr>
                <w:rFonts w:eastAsia="Calibri"/>
                <w:sz w:val="28"/>
                <w:szCs w:val="28"/>
              </w:rPr>
              <w:t>а</w:t>
            </w:r>
            <w:r w:rsidRPr="00E96BA0">
              <w:rPr>
                <w:rFonts w:eastAsia="Calibri"/>
                <w:sz w:val="28"/>
                <w:szCs w:val="28"/>
              </w:rPr>
              <w:t>ния у детей.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  <w:r w:rsidRPr="00E96BA0">
              <w:rPr>
                <w:rFonts w:eastAsia="Calibri"/>
                <w:sz w:val="28"/>
                <w:szCs w:val="28"/>
              </w:rPr>
              <w:t>Кровотечение. Медицинская помощь.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  <w:r w:rsidRPr="00E96BA0">
              <w:rPr>
                <w:rFonts w:eastAsia="Calibri"/>
                <w:sz w:val="28"/>
                <w:szCs w:val="28"/>
              </w:rPr>
              <w:t xml:space="preserve">Проведение сердечно- легочной реанимации у детей. 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  <w:r w:rsidRPr="00E96BA0">
              <w:rPr>
                <w:rFonts w:eastAsia="Calibri"/>
                <w:sz w:val="28"/>
                <w:szCs w:val="28"/>
              </w:rPr>
              <w:t>Ознакомление с лекарственными препаратами для синдромальной педиатрии.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3A4302" w:rsidRDefault="00C31F22" w:rsidP="00456742">
            <w:pPr>
              <w:jc w:val="center"/>
              <w:rPr>
                <w:b/>
                <w:sz w:val="28"/>
                <w:szCs w:val="28"/>
              </w:rPr>
            </w:pPr>
            <w:r w:rsidRPr="003A4302">
              <w:rPr>
                <w:b/>
                <w:sz w:val="28"/>
                <w:szCs w:val="28"/>
              </w:rPr>
              <w:t>3</w:t>
            </w:r>
            <w:r w:rsidR="0045674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1.</w:t>
            </w:r>
            <w:r w:rsidRPr="003A4302">
              <w:rPr>
                <w:rFonts w:eastAsia="Calibri"/>
                <w:sz w:val="28"/>
                <w:szCs w:val="28"/>
              </w:rPr>
              <w:t xml:space="preserve"> Распознавание неотложных состояний на основании клинических симптомов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2.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 доврачебной помощи при гипертермии, с</w:t>
            </w:r>
            <w:r w:rsidRPr="003A4302">
              <w:rPr>
                <w:rFonts w:eastAsia="Calibri"/>
                <w:sz w:val="28"/>
                <w:szCs w:val="28"/>
              </w:rPr>
              <w:t>у</w:t>
            </w:r>
            <w:r w:rsidRPr="003A4302">
              <w:rPr>
                <w:rFonts w:eastAsia="Calibri"/>
                <w:sz w:val="28"/>
                <w:szCs w:val="28"/>
              </w:rPr>
              <w:t>дорогах, асфиксии.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456742">
            <w:pPr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3.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 доврачебной помощи при гипо и гипергл</w:t>
            </w:r>
            <w:r w:rsidRPr="003A4302">
              <w:rPr>
                <w:rFonts w:eastAsia="Calibri"/>
                <w:sz w:val="28"/>
                <w:szCs w:val="28"/>
              </w:rPr>
              <w:t>и</w:t>
            </w:r>
            <w:r w:rsidRPr="003A4302">
              <w:rPr>
                <w:rFonts w:eastAsia="Calibri"/>
                <w:sz w:val="28"/>
                <w:szCs w:val="28"/>
              </w:rPr>
              <w:t xml:space="preserve">кемии. 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4.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доврачебной помощи согласно алгоритму  при отравлениях ядами и грибами, утоплении, солнечном ударе, ож</w:t>
            </w:r>
            <w:r w:rsidRPr="003A4302">
              <w:rPr>
                <w:rFonts w:eastAsia="Calibri"/>
                <w:sz w:val="28"/>
                <w:szCs w:val="28"/>
              </w:rPr>
              <w:t>о</w:t>
            </w:r>
            <w:r w:rsidRPr="003A4302">
              <w:rPr>
                <w:rFonts w:eastAsia="Calibri"/>
                <w:sz w:val="28"/>
                <w:szCs w:val="28"/>
              </w:rPr>
              <w:t>гах.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456742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5.</w:t>
            </w:r>
            <w:r w:rsidR="00456742" w:rsidRPr="003A4302">
              <w:rPr>
                <w:rFonts w:eastAsia="Calibri"/>
                <w:sz w:val="28"/>
                <w:szCs w:val="28"/>
              </w:rPr>
              <w:t xml:space="preserve"> Оказание неотложной доврачебной помощи согласно алгоритму  при анафилактическом шоке, кровотечениях.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Default="00C31F22" w:rsidP="00437D4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C31F22" w:rsidRPr="00B530D4" w:rsidRDefault="00C31F22" w:rsidP="00437D4A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Самостоятельная работа при изучении раздела </w:t>
            </w:r>
            <w:r w:rsidRPr="00B530D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 w:rsidRPr="00B530D4">
              <w:rPr>
                <w:sz w:val="28"/>
                <w:szCs w:val="28"/>
              </w:rPr>
              <w:t xml:space="preserve"> </w:t>
            </w:r>
            <w:r w:rsidRPr="00B530D4">
              <w:rPr>
                <w:b/>
                <w:sz w:val="28"/>
                <w:szCs w:val="28"/>
              </w:rPr>
              <w:t>03.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B530D4">
              <w:rPr>
                <w:b/>
                <w:sz w:val="28"/>
                <w:szCs w:val="28"/>
              </w:rPr>
              <w:t xml:space="preserve">МДК </w:t>
            </w:r>
            <w:r>
              <w:rPr>
                <w:b/>
                <w:sz w:val="28"/>
                <w:szCs w:val="28"/>
              </w:rPr>
              <w:t>03 04.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Решение ситуационных задач, тестовых заданий;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Составление таблиц по дифференциальной диагностике;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Составление схем ориентировочных действий при различных видах патологии;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Работа с дополнительной литературой и другими источниками информации;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Подготовка рекомендаций для негоспитализированных пациентов;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Отработка алгоритмов оказания неотложной помощи;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2232A1">
              <w:rPr>
                <w:sz w:val="28"/>
                <w:szCs w:val="28"/>
                <w:lang w:eastAsia="en-US"/>
              </w:rPr>
              <w:t>Подготовка презентаций на тему;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E2947">
              <w:rPr>
                <w:rFonts w:eastAsia="Calibri"/>
                <w:bCs/>
                <w:sz w:val="28"/>
                <w:szCs w:val="28"/>
                <w:lang w:eastAsia="en-US"/>
              </w:rPr>
              <w:t>Просмотр видеоматериалов;</w:t>
            </w:r>
          </w:p>
          <w:p w:rsidR="00C31F22" w:rsidRPr="007A13C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rStyle w:val="apple-style-span"/>
                <w:sz w:val="28"/>
                <w:szCs w:val="28"/>
                <w:lang w:eastAsia="en-US"/>
              </w:rPr>
            </w:pPr>
            <w:r w:rsidRPr="007A13C7">
              <w:rPr>
                <w:rStyle w:val="apple-style-span"/>
                <w:color w:val="000000"/>
                <w:sz w:val="28"/>
                <w:szCs w:val="28"/>
              </w:rPr>
              <w:t xml:space="preserve">Составление памяток, брошюр, рекомендаций </w:t>
            </w:r>
          </w:p>
          <w:p w:rsidR="00C31F22" w:rsidRPr="007A13C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7A13C7">
              <w:rPr>
                <w:rFonts w:eastAsia="Calibri"/>
                <w:bCs/>
                <w:sz w:val="28"/>
                <w:szCs w:val="28"/>
                <w:lang w:eastAsia="en-US"/>
              </w:rPr>
              <w:t>Анализ конкретных ситуаций.</w:t>
            </w:r>
          </w:p>
          <w:p w:rsidR="00C31F22" w:rsidRPr="00C84010" w:rsidRDefault="00C31F22" w:rsidP="003A4302">
            <w:pPr>
              <w:pStyle w:val="ae"/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232A1">
              <w:rPr>
                <w:sz w:val="28"/>
                <w:szCs w:val="28"/>
                <w:lang w:eastAsia="en-US"/>
              </w:rPr>
              <w:t>Оформление документации.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C84010" w:rsidRDefault="00C31F22" w:rsidP="00C8401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Учебная практика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диагностику неотложных состояний.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тактику ведения пациента.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Выполнять лечебные вмешательства по оказанию медицинской помощи на догоспитал</w:t>
            </w:r>
            <w:r w:rsidRPr="00C84010">
              <w:rPr>
                <w:sz w:val="28"/>
                <w:szCs w:val="28"/>
              </w:rPr>
              <w:t>ь</w:t>
            </w:r>
            <w:r w:rsidRPr="00C84010">
              <w:rPr>
                <w:sz w:val="28"/>
                <w:szCs w:val="28"/>
              </w:rPr>
              <w:t>ном этапе.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контроль эффективности проводимых мероприятий.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Осуществлять контроль состояния пациента.</w:t>
            </w:r>
          </w:p>
          <w:p w:rsidR="00C31F22" w:rsidRPr="00DA77C4" w:rsidRDefault="00C31F22" w:rsidP="003A430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показания к госпитализации и проводить транспортировку пациента в ст</w:t>
            </w:r>
            <w:r w:rsidRPr="00C84010">
              <w:rPr>
                <w:sz w:val="28"/>
                <w:szCs w:val="28"/>
              </w:rPr>
              <w:t>а</w:t>
            </w:r>
            <w:r w:rsidRPr="00C84010">
              <w:rPr>
                <w:sz w:val="28"/>
                <w:szCs w:val="28"/>
              </w:rPr>
              <w:t>ционар.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DA77C4" w:rsidRDefault="00C31F22" w:rsidP="007F1C0A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C31F22" w:rsidRPr="00DA77C4" w:rsidRDefault="00C31F22" w:rsidP="003A430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</w:t>
            </w:r>
          </w:p>
        </w:tc>
        <w:tc>
          <w:tcPr>
            <w:tcW w:w="1113" w:type="dxa"/>
            <w:shd w:val="clear" w:color="auto" w:fill="C0C0C0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</w:tbl>
    <w:p w:rsidR="00496B75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496B75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496B75" w:rsidRPr="00DA77C4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  <w:sectPr w:rsidR="00496B75" w:rsidRPr="00DA77C4" w:rsidSect="00F64D83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программы ПРОФЕССИОНАЛЬН</w:t>
      </w:r>
      <w:r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ГО МОДУЛЯ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наличие учебных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тов 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Медицины катастроф и реаниматологии;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Терапии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Хирургии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Акушерства и гинекологии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Педиатрии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Инфекционных заболеваний с эпидемиологией;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Компьютерного класса;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Технические средства обучения: 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компьютер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кодоскоп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видеомагнитофон или мультимедийный проектор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обязательную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практику.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фельдшерский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врачебный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аппарат искусственной вентиляции легких ручной (мешок Амбу)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тренажер для отработки навыков СЛР взрослому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тренажер для отработки навыков СЛР новорожденному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реанимационный малый для скорой медицинской помощи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фантомы для отработки навыков коникотомии, постановки воздух</w:t>
      </w:r>
      <w:r w:rsidRPr="00B1253A">
        <w:rPr>
          <w:bCs/>
          <w:sz w:val="28"/>
          <w:szCs w:val="28"/>
        </w:rPr>
        <w:t>о</w:t>
      </w:r>
      <w:r w:rsidRPr="00B1253A">
        <w:rPr>
          <w:bCs/>
          <w:sz w:val="28"/>
          <w:szCs w:val="28"/>
        </w:rPr>
        <w:t xml:space="preserve">вода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аспиратор портативный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ларингоскоп, клинки (прямой, изогнутый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sz w:val="28"/>
          <w:szCs w:val="28"/>
        </w:rPr>
        <w:t>пищеводно-ларингеальные трубки (типа «</w:t>
      </w:r>
      <w:r w:rsidRPr="00B1253A">
        <w:rPr>
          <w:sz w:val="28"/>
          <w:szCs w:val="28"/>
          <w:lang w:val="en-US"/>
        </w:rPr>
        <w:t>Combitub</w:t>
      </w:r>
      <w:r w:rsidRPr="00B1253A">
        <w:rPr>
          <w:sz w:val="28"/>
          <w:szCs w:val="28"/>
        </w:rPr>
        <w:t>»)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ларенгиальные маски для взрослых и детей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 xml:space="preserve">набор для оказания помощи при экзогенных отравлениях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акушерский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lastRenderedPageBreak/>
        <w:t>фантом для отработки навыков принятия родов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электрокардиограф портативный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шин иммобилизационных транспортных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иммобилизационных головодержателей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фиксирующий воротник Шанца для взрослых и детей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портативный глюкометр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глюкотесты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небулайзеры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пульсоксиметр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пикфлоуметр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тонометр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фонендоскоп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жгуты кровоостанавливающие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носилки-бескаркасные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</w:t>
      </w:r>
      <w:r w:rsidR="000E5327">
        <w:rPr>
          <w:bCs/>
          <w:sz w:val="28"/>
          <w:szCs w:val="28"/>
        </w:rPr>
        <w:t>антисептики</w:t>
      </w:r>
      <w:r>
        <w:rPr>
          <w:bCs/>
          <w:sz w:val="28"/>
          <w:szCs w:val="28"/>
        </w:rPr>
        <w:t xml:space="preserve"> и т.п.)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для размещения медицинской аппаратуры и принадлежн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</w:t>
      </w:r>
    </w:p>
    <w:p w:rsidR="00CD6B0D" w:rsidRDefault="00CD6B0D" w:rsidP="00CD6B0D">
      <w:pPr>
        <w:spacing w:line="276" w:lineRule="auto"/>
        <w:jc w:val="both"/>
        <w:rPr>
          <w:bCs/>
          <w:sz w:val="28"/>
          <w:szCs w:val="28"/>
        </w:rPr>
      </w:pPr>
    </w:p>
    <w:p w:rsidR="00F30C58" w:rsidRDefault="00F30C58" w:rsidP="00F30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F30C58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нительной литературы</w:t>
      </w:r>
    </w:p>
    <w:p w:rsidR="00F30C58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F30C58" w:rsidRPr="000E5327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0E5327">
        <w:rPr>
          <w:b/>
          <w:bCs/>
          <w:i/>
          <w:sz w:val="28"/>
          <w:szCs w:val="28"/>
        </w:rPr>
        <w:t>Основные источники:</w:t>
      </w:r>
    </w:p>
    <w:p w:rsidR="0027736D" w:rsidRPr="000E5327" w:rsidRDefault="0027736D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 xml:space="preserve">Котельников Г.П. </w:t>
      </w:r>
      <w:r w:rsidR="00FA4E95" w:rsidRPr="000E5327">
        <w:rPr>
          <w:sz w:val="28"/>
          <w:szCs w:val="28"/>
        </w:rPr>
        <w:t>Травматология: учебник</w:t>
      </w:r>
      <w:r w:rsidRPr="000E5327">
        <w:rPr>
          <w:bCs/>
          <w:sz w:val="28"/>
          <w:szCs w:val="28"/>
        </w:rPr>
        <w:t xml:space="preserve">. – М.: ГЭОТАР-Медиа. – 2011. </w:t>
      </w:r>
    </w:p>
    <w:p w:rsidR="000E5327" w:rsidRPr="000E5327" w:rsidRDefault="0027736D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Ястребов Г.С. Безопасность жизнедеятельности и медицина катостроф</w:t>
      </w:r>
      <w:r w:rsidR="000E5327" w:rsidRPr="000E5327">
        <w:rPr>
          <w:sz w:val="28"/>
          <w:szCs w:val="28"/>
        </w:rPr>
        <w:t>.- Ростов — на — Дону: Феникс, 2014</w:t>
      </w:r>
    </w:p>
    <w:p w:rsidR="000E5327" w:rsidRPr="00D833F1" w:rsidRDefault="000E5327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Неотложная мед.помощь:учебник.- Ростов — на — Дону: Феникс, 2014</w:t>
      </w:r>
    </w:p>
    <w:p w:rsidR="00D833F1" w:rsidRDefault="00D833F1" w:rsidP="00D833F1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40" w:lineRule="atLeast"/>
        <w:ind w:left="567" w:right="-425" w:hanging="567"/>
        <w:rPr>
          <w:sz w:val="28"/>
          <w:szCs w:val="28"/>
        </w:rPr>
      </w:pPr>
      <w:r>
        <w:rPr>
          <w:sz w:val="28"/>
          <w:szCs w:val="28"/>
        </w:rPr>
        <w:t>Зарянская В. Г. Основы реаниматологии и анестезиологии для медицинских колледжей: учебное пособие. – Ростов н/Д: Феникс, 2014, 382 с.</w:t>
      </w:r>
    </w:p>
    <w:p w:rsidR="00D833F1" w:rsidRPr="000E5327" w:rsidRDefault="00D833F1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D833F1">
        <w:rPr>
          <w:sz w:val="28"/>
          <w:szCs w:val="28"/>
        </w:rPr>
        <w:t>Отвагина Т.В. Неотложная мед.помощь:учебник</w:t>
      </w:r>
      <w:r w:rsidRPr="000E5327">
        <w:rPr>
          <w:sz w:val="28"/>
          <w:szCs w:val="28"/>
        </w:rPr>
        <w:t>.- Ростов — на — Дону: Феникс, 20</w:t>
      </w:r>
      <w:r>
        <w:rPr>
          <w:sz w:val="28"/>
          <w:szCs w:val="28"/>
        </w:rPr>
        <w:t>14</w:t>
      </w:r>
    </w:p>
    <w:p w:rsidR="00F30C58" w:rsidRPr="000E5327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0E5327">
        <w:rPr>
          <w:b/>
          <w:bCs/>
          <w:i/>
          <w:sz w:val="28"/>
          <w:szCs w:val="28"/>
        </w:rPr>
        <w:lastRenderedPageBreak/>
        <w:t>Дополнительные источники: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Ястребов С.Д. Безопасность жизнедеятельности и медицина катас</w:t>
      </w:r>
      <w:r w:rsidRPr="000E5327">
        <w:rPr>
          <w:sz w:val="28"/>
          <w:szCs w:val="28"/>
        </w:rPr>
        <w:t>т</w:t>
      </w:r>
      <w:r w:rsidRPr="000E5327">
        <w:rPr>
          <w:sz w:val="28"/>
          <w:szCs w:val="28"/>
        </w:rPr>
        <w:t>роф.- Ростов — на — Дону: Феникс, 2007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Белоусова А.К. Инфекционные болезни с курсом ВИЧ-инфекции и эпидемиологии:учебник.- Ростов — на — Дону: Феникс, 2009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Марченко Д.В. Первая мед.помощь при травмах и несчастных случ</w:t>
      </w:r>
      <w:r w:rsidRPr="000E5327">
        <w:rPr>
          <w:sz w:val="28"/>
          <w:szCs w:val="28"/>
        </w:rPr>
        <w:t>а</w:t>
      </w:r>
      <w:r w:rsidRPr="000E5327">
        <w:rPr>
          <w:sz w:val="28"/>
          <w:szCs w:val="28"/>
        </w:rPr>
        <w:t>ях:учебное пособие.- Ростов — на — Дону: Феникс, 2009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E5327">
        <w:rPr>
          <w:sz w:val="28"/>
          <w:szCs w:val="28"/>
        </w:rPr>
        <w:t>Мухина С.А. Практическое рук-во к предмету "основы сестринского дела"</w:t>
      </w:r>
      <w:r w:rsidRPr="000E5327">
        <w:rPr>
          <w:color w:val="000000"/>
          <w:sz w:val="28"/>
          <w:szCs w:val="28"/>
        </w:rPr>
        <w:t>- М. : ГЭОТАР-Медиа, 2009</w:t>
      </w:r>
    </w:p>
    <w:p w:rsidR="0027736D" w:rsidRPr="00D833F1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E5327">
        <w:rPr>
          <w:sz w:val="28"/>
          <w:szCs w:val="28"/>
        </w:rPr>
        <w:t>Покровский В.И. Эпидемиология и инфекционные болезни:учебник"</w:t>
      </w:r>
      <w:r w:rsidRPr="000E5327">
        <w:rPr>
          <w:color w:val="000000"/>
          <w:sz w:val="28"/>
          <w:szCs w:val="28"/>
        </w:rPr>
        <w:t>- М. : ГЭОТАР-Медиа, 2003</w:t>
      </w:r>
    </w:p>
    <w:p w:rsidR="00D833F1" w:rsidRPr="00D833F1" w:rsidRDefault="00D833F1" w:rsidP="00D833F1">
      <w:pPr>
        <w:pStyle w:val="a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833F1">
        <w:rPr>
          <w:sz w:val="28"/>
          <w:szCs w:val="28"/>
        </w:rPr>
        <w:t>Отвагина Т.В. Неотложная мед.помощь:учебник</w:t>
      </w:r>
      <w:r w:rsidRPr="000E5327">
        <w:rPr>
          <w:sz w:val="28"/>
          <w:szCs w:val="28"/>
        </w:rPr>
        <w:t>.- Ростов — на — Д</w:t>
      </w:r>
      <w:r w:rsidRPr="000E5327">
        <w:rPr>
          <w:sz w:val="28"/>
          <w:szCs w:val="28"/>
        </w:rPr>
        <w:t>о</w:t>
      </w:r>
      <w:r w:rsidRPr="000E5327">
        <w:rPr>
          <w:sz w:val="28"/>
          <w:szCs w:val="28"/>
        </w:rPr>
        <w:t>ну: Феникс, 200</w:t>
      </w:r>
      <w:r>
        <w:rPr>
          <w:sz w:val="28"/>
          <w:szCs w:val="28"/>
        </w:rPr>
        <w:t>7</w:t>
      </w:r>
    </w:p>
    <w:p w:rsidR="00D833F1" w:rsidRPr="00D833F1" w:rsidRDefault="00D833F1" w:rsidP="00D833F1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D833F1">
        <w:rPr>
          <w:sz w:val="28"/>
          <w:szCs w:val="28"/>
        </w:rPr>
        <w:t>Корягина Н.Ю Организация спец.сестринского ухода:учебное пособие</w:t>
      </w:r>
      <w:r w:rsidRPr="00D833F1">
        <w:rPr>
          <w:bCs/>
          <w:sz w:val="28"/>
          <w:szCs w:val="28"/>
        </w:rPr>
        <w:t xml:space="preserve">. – М.: ГЭОТАР-Медиа. – 2009. </w:t>
      </w:r>
    </w:p>
    <w:p w:rsidR="00CA382A" w:rsidRPr="0042009C" w:rsidRDefault="00CA382A" w:rsidP="00E96BA0">
      <w:pPr>
        <w:pStyle w:val="ae"/>
        <w:numPr>
          <w:ilvl w:val="0"/>
          <w:numId w:val="10"/>
        </w:numPr>
        <w:ind w:left="714" w:hanging="357"/>
        <w:jc w:val="both"/>
        <w:rPr>
          <w:color w:val="000000"/>
          <w:sz w:val="28"/>
          <w:szCs w:val="28"/>
        </w:rPr>
      </w:pPr>
      <w:r w:rsidRPr="0042009C">
        <w:rPr>
          <w:sz w:val="28"/>
          <w:szCs w:val="28"/>
        </w:rPr>
        <w:t>ЭБС «Консультант студента» (СПО) medcollegelib.ru</w:t>
      </w:r>
    </w:p>
    <w:p w:rsidR="00CA382A" w:rsidRPr="00CF1312" w:rsidRDefault="00CA382A" w:rsidP="00CA382A">
      <w:pPr>
        <w:rPr>
          <w:b/>
          <w:bCs/>
        </w:rPr>
      </w:pPr>
      <w:r w:rsidRPr="00CF1312">
        <w:rPr>
          <w:b/>
          <w:bCs/>
        </w:rPr>
        <w:t>Ссылки на электронные источник информации:</w:t>
      </w:r>
    </w:p>
    <w:p w:rsidR="00CA382A" w:rsidRPr="00CF1312" w:rsidRDefault="00CA382A" w:rsidP="00CA382A">
      <w:r w:rsidRPr="00CF1312">
        <w:t>Информационно-правовое обеспечение:</w:t>
      </w:r>
    </w:p>
    <w:p w:rsidR="00CA382A" w:rsidRPr="00CF1312" w:rsidRDefault="00CA382A" w:rsidP="00CA382A">
      <w:r w:rsidRPr="00CF1312">
        <w:t>1. Система «Консультант».</w:t>
      </w:r>
    </w:p>
    <w:p w:rsidR="00CA382A" w:rsidRPr="00CF1312" w:rsidRDefault="00CA382A" w:rsidP="00CA382A">
      <w:r w:rsidRPr="00CF1312">
        <w:t>2. Система «Гарант».</w:t>
      </w:r>
    </w:p>
    <w:p w:rsidR="00CA382A" w:rsidRPr="00CF131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CF1312">
        <w:rPr>
          <w:b/>
          <w:bCs/>
        </w:rPr>
        <w:t>Профильные web-сайты Интернета: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1. Министерство здравоохранения и социального развития РФ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www.ros</w:t>
      </w:r>
      <w:r w:rsidRPr="003A4302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minzdrav</w:t>
      </w:r>
      <w:r w:rsidRPr="003A430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.ru)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2. Федеральная служба по надзору в сфере защиты прав потребителей и благополучия ч</w:t>
      </w:r>
      <w:r w:rsidRPr="003A4302">
        <w:rPr>
          <w:color w:val="000000" w:themeColor="text1"/>
        </w:rPr>
        <w:t>е</w:t>
      </w:r>
      <w:r w:rsidRPr="003A4302">
        <w:rPr>
          <w:color w:val="000000" w:themeColor="text1"/>
        </w:rPr>
        <w:t>ловека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rospotrebnadzor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fcgsen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4. Информационно-методический центр «»Экспертиза»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crc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5. Центральный НИИ организации и информатизации здравоохранения ((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mednet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rPr>
          <w:color w:val="000000" w:themeColor="text1"/>
        </w:rPr>
      </w:pPr>
      <w:r w:rsidRPr="003A4302">
        <w:rPr>
          <w:color w:val="000000" w:themeColor="text1"/>
        </w:rPr>
        <w:t>http://con-med.ru/</w:t>
      </w:r>
    </w:p>
    <w:p w:rsidR="00CA382A" w:rsidRPr="003A4302" w:rsidRDefault="00A646FD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hyperlink r:id="rId10" w:tgtFrame="blank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Med-edu.ru</w:t>
        </w:r>
      </w:hyperlink>
    </w:p>
    <w:p w:rsidR="00CA382A" w:rsidRPr="003A4302" w:rsidRDefault="00A646FD" w:rsidP="00E96BA0">
      <w:pPr>
        <w:pStyle w:val="1"/>
        <w:tabs>
          <w:tab w:val="num" w:pos="0"/>
        </w:tabs>
        <w:ind w:firstLine="0"/>
        <w:jc w:val="both"/>
        <w:rPr>
          <w:color w:val="000000" w:themeColor="text1"/>
          <w:shd w:val="clear" w:color="auto" w:fill="FFFFFF"/>
        </w:rPr>
      </w:pPr>
      <w:hyperlink r:id="rId11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www.mirvracha.ru</w:t>
        </w:r>
      </w:hyperlink>
    </w:p>
    <w:p w:rsidR="00CA382A" w:rsidRPr="003A4302" w:rsidRDefault="00A646FD" w:rsidP="00CA382A">
      <w:pPr>
        <w:rPr>
          <w:color w:val="000000" w:themeColor="text1"/>
          <w:shd w:val="clear" w:color="auto" w:fill="FFFFFF"/>
        </w:rPr>
      </w:pPr>
      <w:hyperlink r:id="rId12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www.evrika.ru/</w:t>
        </w:r>
      </w:hyperlink>
    </w:p>
    <w:p w:rsidR="00CA382A" w:rsidRPr="003A4302" w:rsidRDefault="00CA382A" w:rsidP="00CA382A">
      <w:pPr>
        <w:rPr>
          <w:color w:val="000000" w:themeColor="text1"/>
          <w:shd w:val="clear" w:color="auto" w:fill="FFFFFF"/>
          <w:lang w:val="en-US"/>
        </w:rPr>
      </w:pPr>
      <w:r w:rsidRPr="003A4302">
        <w:rPr>
          <w:color w:val="000000" w:themeColor="text1"/>
          <w:shd w:val="clear" w:color="auto" w:fill="FFFFFF"/>
          <w:lang w:val="en-US"/>
        </w:rPr>
        <w:t>med-info.ru/</w:t>
      </w:r>
    </w:p>
    <w:p w:rsidR="00CA382A" w:rsidRPr="003A4302" w:rsidRDefault="00CA382A" w:rsidP="00CA382A">
      <w:pPr>
        <w:rPr>
          <w:color w:val="000000" w:themeColor="text1"/>
          <w:shd w:val="clear" w:color="auto" w:fill="FFFFFF"/>
          <w:lang w:val="en-US"/>
        </w:rPr>
      </w:pPr>
      <w:r w:rsidRPr="003A4302">
        <w:rPr>
          <w:color w:val="000000" w:themeColor="text1"/>
          <w:shd w:val="clear" w:color="auto" w:fill="FFFFFF"/>
          <w:lang w:val="en-US"/>
        </w:rPr>
        <w:t>top.medlinks.ru</w:t>
      </w:r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13" w:history="1">
        <w:r w:rsidR="00CA382A" w:rsidRPr="003A4302">
          <w:rPr>
            <w:rStyle w:val="af7"/>
            <w:color w:val="000000" w:themeColor="text1"/>
            <w:lang w:val="en-US"/>
          </w:rPr>
          <w:t>http://www.pharm-med.ru/</w:t>
        </w:r>
      </w:hyperlink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14" w:history="1">
        <w:r w:rsidR="00CA382A" w:rsidRPr="003A4302">
          <w:rPr>
            <w:rStyle w:val="af7"/>
            <w:color w:val="000000" w:themeColor="text1"/>
            <w:lang w:val="en-US"/>
          </w:rPr>
          <w:t>http://www.antibiotic.ru/</w:t>
        </w:r>
      </w:hyperlink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15" w:history="1">
        <w:r w:rsidR="00CA382A" w:rsidRPr="003A4302">
          <w:rPr>
            <w:rStyle w:val="af7"/>
            <w:color w:val="000000" w:themeColor="text1"/>
            <w:lang w:val="en-US"/>
          </w:rPr>
          <w:t>http://www.medkrug.ru/</w:t>
        </w:r>
      </w:hyperlink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16" w:history="1">
        <w:r w:rsidR="00CA382A" w:rsidRPr="003A4302">
          <w:rPr>
            <w:rStyle w:val="af7"/>
            <w:color w:val="000000" w:themeColor="text1"/>
            <w:lang w:val="en-US"/>
          </w:rPr>
          <w:t>http://www.medico.ru/</w:t>
        </w:r>
      </w:hyperlink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17" w:history="1">
        <w:r w:rsidR="00CA382A" w:rsidRPr="003A4302">
          <w:rPr>
            <w:rStyle w:val="af7"/>
            <w:color w:val="000000" w:themeColor="text1"/>
            <w:lang w:val="en-US"/>
          </w:rPr>
          <w:t>http://www.pharmindex.ru/</w:t>
        </w:r>
      </w:hyperlink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18" w:history="1">
        <w:r w:rsidR="00CA382A" w:rsidRPr="003A4302">
          <w:rPr>
            <w:rStyle w:val="af7"/>
            <w:color w:val="000000" w:themeColor="text1"/>
            <w:lang w:val="en-US"/>
          </w:rPr>
          <w:t>http://www.medvestnik.ru/</w:t>
        </w:r>
      </w:hyperlink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19" w:history="1">
        <w:r w:rsidR="00CA382A" w:rsidRPr="003A4302">
          <w:rPr>
            <w:rStyle w:val="af7"/>
            <w:color w:val="000000" w:themeColor="text1"/>
            <w:lang w:val="en-US"/>
          </w:rPr>
          <w:t>http://www.med-pravo.ru/</w:t>
        </w:r>
      </w:hyperlink>
    </w:p>
    <w:p w:rsidR="00CA382A" w:rsidRPr="003A4302" w:rsidRDefault="00A646FD" w:rsidP="00CA382A">
      <w:pPr>
        <w:rPr>
          <w:color w:val="000000" w:themeColor="text1"/>
          <w:lang w:val="en-US"/>
        </w:rPr>
      </w:pPr>
      <w:hyperlink r:id="rId20" w:history="1">
        <w:r w:rsidR="00CA382A" w:rsidRPr="003A4302">
          <w:rPr>
            <w:rStyle w:val="af7"/>
            <w:color w:val="000000" w:themeColor="text1"/>
            <w:lang w:val="en-US"/>
          </w:rPr>
          <w:t>http://www.mosgorzdrav.ru/</w:t>
        </w:r>
      </w:hyperlink>
    </w:p>
    <w:p w:rsidR="00CA382A" w:rsidRPr="003A4302" w:rsidRDefault="00A646FD" w:rsidP="00CA382A">
      <w:pPr>
        <w:shd w:val="clear" w:color="auto" w:fill="FFFFFF"/>
        <w:spacing w:line="268" w:lineRule="atLeast"/>
        <w:rPr>
          <w:color w:val="000000" w:themeColor="text1"/>
          <w:lang w:val="en-US"/>
        </w:rPr>
      </w:pPr>
      <w:hyperlink r:id="rId21" w:history="1">
        <w:r w:rsidR="00CA382A" w:rsidRPr="003A4302">
          <w:rPr>
            <w:rStyle w:val="af7"/>
            <w:color w:val="000000" w:themeColor="text1"/>
            <w:lang w:val="en-US"/>
          </w:rPr>
          <w:t>www.evrika.ru/</w:t>
        </w:r>
      </w:hyperlink>
    </w:p>
    <w:p w:rsidR="00CA382A" w:rsidRPr="003A4302" w:rsidRDefault="00CA382A" w:rsidP="00CA382A">
      <w:pPr>
        <w:shd w:val="clear" w:color="auto" w:fill="FFFFFF"/>
        <w:spacing w:line="268" w:lineRule="atLeast"/>
        <w:rPr>
          <w:rStyle w:val="HTML"/>
          <w:i w:val="0"/>
          <w:iCs w:val="0"/>
          <w:color w:val="000000" w:themeColor="text1"/>
          <w:lang w:val="en-US"/>
        </w:rPr>
      </w:pPr>
      <w:r w:rsidRPr="003A4302">
        <w:rPr>
          <w:rStyle w:val="HTML"/>
          <w:i w:val="0"/>
          <w:color w:val="000000" w:themeColor="text1"/>
          <w:lang w:val="en-US"/>
        </w:rPr>
        <w:t>top.medlinks.ru/</w:t>
      </w:r>
    </w:p>
    <w:p w:rsidR="00CA382A" w:rsidRPr="003A4302" w:rsidRDefault="00CA382A" w:rsidP="00CA382A">
      <w:pPr>
        <w:shd w:val="clear" w:color="auto" w:fill="FFFFFF"/>
        <w:spacing w:line="268" w:lineRule="atLeast"/>
        <w:rPr>
          <w:color w:val="000000" w:themeColor="text1"/>
          <w:lang w:val="en-US"/>
        </w:rPr>
      </w:pPr>
      <w:r w:rsidRPr="003A4302">
        <w:rPr>
          <w:rStyle w:val="HTML"/>
          <w:i w:val="0"/>
          <w:color w:val="000000" w:themeColor="text1"/>
          <w:lang w:val="en-US"/>
        </w:rPr>
        <w:t>www.zdrav.ru/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ПМ.03. «Оказание доврачебной медицинской помощи при неотложных и экстремальных состояниях» изучается на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курсе в </w:t>
      </w:r>
      <w:r w:rsidR="00A314BA">
        <w:rPr>
          <w:sz w:val="28"/>
          <w:szCs w:val="28"/>
        </w:rPr>
        <w:t>5-</w:t>
      </w:r>
      <w:r>
        <w:rPr>
          <w:sz w:val="28"/>
          <w:szCs w:val="28"/>
        </w:rPr>
        <w:t>6 семестре.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Базой для изучения данного профессионального модуля являются: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ОП.01. «Основы латинского языка с медицинской терминологией»;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ОП.02. «Анатомия и физиология человека»;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ОП.05. «Гигиена и экология человека».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практики по МДК 03.01. «Основы реаниматологии» является обязательным условием допуска студентов к производственной практике в рамках  ПМ.03. «Оказание доврачебной медицинской помощи при неотложных и экстремальных состояниях».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Формами проведения теоретических занятий являются лекции и семин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ры, которые проводятся в кабинетах колледжа.</w:t>
      </w:r>
    </w:p>
    <w:p w:rsidR="00322E4E" w:rsidRDefault="00322E4E" w:rsidP="0032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проводятся в специально оборудованных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тах доклинической практики колледжа, позволяющих на фантомах отрабат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практические манипуляции.  А также проводится в лечебно-профилактических организациях на основе прямых договоров между ЛПО и образовательным учреждением.</w:t>
      </w:r>
    </w:p>
    <w:p w:rsidR="00322E4E" w:rsidRDefault="00322E4E" w:rsidP="00322E4E">
      <w:pPr>
        <w:pStyle w:val="tityl8"/>
        <w:tabs>
          <w:tab w:val="clear" w:pos="720"/>
          <w:tab w:val="center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Каждый студент имеет рабочее место, укомплектованное полным наб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оборудования, инструментов и приспособлений, необходимым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учебного процесса.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 образовательный процесс должен быть ориентирован на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профессиональных и общих компетенций, освоение которых является результатом обучения. В ходе прохождения учебной практики студенты должны научиться оказывать доврачебную помощь при неотложных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ниях, ознакомиться со стандартным алгоритмом сестринского обследования пациента, алгоритмами оказания медицинской помощи при неотложных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стояниях, научиться выполнять сестринские манипуляции по уходу за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ентами в условиях ОАРИТ, научиться проводить мероприятия по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жизнедеятельности организма при неотложных состояниях,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тактикой медицинской сестры при воздействии на организм 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ядовитых веществ, уметь проводить мероприятия по защите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от негативных воздействий при чрезвычайных ситуациях, уметь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в составе сортировочной бригады.</w:t>
      </w:r>
    </w:p>
    <w:p w:rsidR="00322E4E" w:rsidRDefault="00322E4E" w:rsidP="00322E4E">
      <w:pPr>
        <w:pStyle w:val="tityl8"/>
        <w:spacing w:line="240" w:lineRule="auto"/>
        <w:ind w:firstLine="567"/>
        <w:rPr>
          <w:b/>
          <w:sz w:val="28"/>
          <w:szCs w:val="28"/>
        </w:rPr>
      </w:pPr>
    </w:p>
    <w:p w:rsidR="00322E4E" w:rsidRDefault="00322E4E" w:rsidP="00322E4E">
      <w:pPr>
        <w:pStyle w:val="tityl8"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практика: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по профилю специальности проводится в </w:t>
      </w:r>
      <w:r w:rsidR="00A314BA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организациях.</w:t>
      </w:r>
    </w:p>
    <w:p w:rsidR="00322E4E" w:rsidRDefault="00322E4E" w:rsidP="00322E4E">
      <w:pPr>
        <w:pStyle w:val="tityl8"/>
        <w:tabs>
          <w:tab w:val="left" w:pos="42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Базы практики оснащены современной медицинской техникой,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зуют новейшие медицинские технологии диагностики и лечения пациентов, имеют наиболее передовую организацию медицинского труда. 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производственной практики является комплексное освоение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дентом всех видов профессиональной деятельности по специальности,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мирование общих и профессиональных компетенций. А также приобретение необходимых умений и опыта практической работы по специальности,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у студентов любви к труду, культуре труда, добросовестного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 к порученной работе.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студенты должны закрепить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знания, полученные при изучении профессионального модуля,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алгоритмами   оказания медицинской помощи при неотложных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стояниях, научиться выполнять сестринские манипуляции по уходу за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ентами в условиях ОАРИТ, научиться проводить мероприятия по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жизнедеятельности организма при неотложных состояниях,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тактикой медицинской сестры при воздействии на организм 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ядовитых веществ, уметь проводить мероприятия по защите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от негативных воздействий при чрезвычайных ситуациях, уметь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в составе сортировочной бригады.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практики студенты должны уметь анализировать взаимосвязь выполняемых ими манипуляций с другими видами работ, осуществляемых в процессе лечения и ухода за пациентами.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рабочих мест на время прохождения практики устанавливается с учетом того, что каждый студент в течение всей производственной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должен не повторять вопросы, относящиеся к учебной практике, а расш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рять и углублять знания, умения по специальности.</w:t>
      </w:r>
    </w:p>
    <w:p w:rsidR="00322E4E" w:rsidRDefault="00322E4E" w:rsidP="00322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Аттестация по итогам производственной практики (по профилю спец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альности) проводится на основании результатов, подтверждаемых отчётами и дневниками практики студентов, а также отзывами руководителей практики на студентов, в виде дифференцированного зачета.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помощь студентам для освоения модуля работает библиотека колле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жа с читальным залом, в котором имеются рабочие места с выходом в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нет. Методические материалы для самостоятельной работы студентов,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ботанные преподавателями колледжа, размещаются на сайте колледжа. Для отработки практических манипуляций работают специально оборудованные кабинеты.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(медицинско - педагогич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ских) кадров, обеспечивающих обучение по междисциплинарному курсу: 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профессионального образования, соответствующего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филю модуля «</w:t>
      </w:r>
      <w:r w:rsidRPr="00386EE9">
        <w:rPr>
          <w:rFonts w:eastAsiaTheme="minorHAnsi"/>
          <w:bCs/>
          <w:sz w:val="28"/>
          <w:szCs w:val="28"/>
          <w:lang w:eastAsia="en-US"/>
        </w:rPr>
        <w:t xml:space="preserve">Оказание доврачебной медицинской помощи </w:t>
      </w:r>
      <w:r>
        <w:rPr>
          <w:rFonts w:eastAsiaTheme="minorHAnsi"/>
          <w:bCs/>
          <w:sz w:val="28"/>
          <w:szCs w:val="28"/>
          <w:lang w:eastAsia="en-US"/>
        </w:rPr>
        <w:t>при неотложных и экстремальных состояниях</w:t>
      </w:r>
      <w:r>
        <w:rPr>
          <w:bCs/>
          <w:sz w:val="28"/>
          <w:szCs w:val="28"/>
        </w:rPr>
        <w:t>» и специальности «Сестринское дело». Опыт деятельности в организациях соответствующей профессиональной сферы 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ляется обязательным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Врачебно-педагогический состав</w:t>
      </w:r>
      <w:r>
        <w:rPr>
          <w:bCs/>
          <w:sz w:val="28"/>
          <w:szCs w:val="28"/>
        </w:rPr>
        <w:t>: дипломированные специалисты – преп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даватели междисциплинарных курсов. </w:t>
      </w:r>
    </w:p>
    <w:p w:rsidR="00CD6B0D" w:rsidRPr="0083381C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F30C58" w:rsidRPr="0083381C" w:rsidRDefault="00F30C58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034DE3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и оценка результатов освоения профе</w:t>
      </w:r>
      <w:r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>сионального модуля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(вида профессиональной деятельности)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екущего контроля и промежуточной аттестации.</w:t>
      </w:r>
      <w:r>
        <w:rPr>
          <w:spacing w:val="-3"/>
          <w:sz w:val="28"/>
          <w:szCs w:val="28"/>
        </w:rPr>
        <w:t xml:space="preserve"> </w:t>
      </w: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Обучение по профессиональному модулю завершается промежуточной аттестацией, которую проводит экзаменационная комиссия. </w:t>
      </w:r>
    </w:p>
    <w:p w:rsidR="00CD6B0D" w:rsidRDefault="00CD6B0D" w:rsidP="00CD6B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CD6B0D" w:rsidRDefault="00CD6B0D" w:rsidP="00CD6B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 включают в себя педагогические контрольно-измерительные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териалы, предназначенные для определения соответствия (или несоответс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индивидуальных образовательных достижений основным показателям результатов подготовки (таблицы).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</w:p>
    <w:p w:rsidR="00B1253A" w:rsidRDefault="00B1253A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485"/>
        <w:gridCol w:w="2098"/>
      </w:tblGrid>
      <w:tr w:rsidR="00CD6B0D" w:rsidRPr="00916937" w:rsidTr="00587BC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bCs/>
                <w:sz w:val="28"/>
                <w:szCs w:val="28"/>
                <w:lang w:eastAsia="en-US"/>
              </w:rPr>
              <w:t>(освоенные професси</w:t>
            </w:r>
            <w:r w:rsidRPr="00916937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916937">
              <w:rPr>
                <w:b/>
                <w:bCs/>
                <w:sz w:val="28"/>
                <w:szCs w:val="28"/>
                <w:lang w:eastAsia="en-US"/>
              </w:rPr>
              <w:t>нальные компетенции)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sz w:val="28"/>
                <w:szCs w:val="28"/>
                <w:lang w:eastAsia="en-US"/>
              </w:rPr>
              <w:t>Основные показатели оценки р</w:t>
            </w:r>
            <w:r w:rsidRPr="00916937">
              <w:rPr>
                <w:b/>
                <w:sz w:val="28"/>
                <w:szCs w:val="28"/>
                <w:lang w:eastAsia="en-US"/>
              </w:rPr>
              <w:t>е</w:t>
            </w:r>
            <w:r w:rsidRPr="00916937">
              <w:rPr>
                <w:b/>
                <w:sz w:val="28"/>
                <w:szCs w:val="28"/>
                <w:lang w:eastAsia="en-US"/>
              </w:rPr>
              <w:t>зультата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sz w:val="28"/>
                <w:szCs w:val="28"/>
                <w:lang w:eastAsia="en-US"/>
              </w:rPr>
              <w:t>Формы и м</w:t>
            </w:r>
            <w:r w:rsidRPr="00916937">
              <w:rPr>
                <w:b/>
                <w:sz w:val="28"/>
                <w:szCs w:val="28"/>
                <w:lang w:eastAsia="en-US"/>
              </w:rPr>
              <w:t>е</w:t>
            </w:r>
            <w:r w:rsidRPr="00916937">
              <w:rPr>
                <w:b/>
                <w:sz w:val="28"/>
                <w:szCs w:val="28"/>
                <w:lang w:eastAsia="en-US"/>
              </w:rPr>
              <w:t>тоды контр</w:t>
            </w:r>
            <w:r w:rsidRPr="00916937">
              <w:rPr>
                <w:b/>
                <w:sz w:val="28"/>
                <w:szCs w:val="28"/>
                <w:lang w:eastAsia="en-US"/>
              </w:rPr>
              <w:t>о</w:t>
            </w:r>
            <w:r w:rsidRPr="00916937">
              <w:rPr>
                <w:b/>
                <w:sz w:val="28"/>
                <w:szCs w:val="28"/>
                <w:lang w:eastAsia="en-US"/>
              </w:rPr>
              <w:t xml:space="preserve">ля и оценки </w:t>
            </w:r>
          </w:p>
        </w:tc>
      </w:tr>
      <w:tr w:rsidR="00621252" w:rsidRPr="00916937" w:rsidTr="00587BC3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606652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D55D38" w:rsidRDefault="00621252" w:rsidP="00E52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4D83">
              <w:rPr>
                <w:rFonts w:eastAsiaTheme="minorHAnsi"/>
                <w:sz w:val="28"/>
                <w:szCs w:val="28"/>
                <w:lang w:eastAsia="en-US"/>
              </w:rPr>
              <w:t xml:space="preserve">ПК 3.1. </w:t>
            </w:r>
          </w:p>
          <w:p w:rsidR="00621252" w:rsidRPr="00F64D83" w:rsidRDefault="00621252" w:rsidP="00E52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Оказывать доврачебную помощь при неотло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ных состояниях и тра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мах.</w:t>
            </w:r>
          </w:p>
          <w:p w:rsidR="00621252" w:rsidRPr="00916937" w:rsidRDefault="00621252" w:rsidP="00606652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соблюдение нормативно – пр</w:t>
            </w:r>
            <w:r w:rsidRPr="00621252">
              <w:rPr>
                <w:sz w:val="28"/>
                <w:szCs w:val="28"/>
                <w:lang w:eastAsia="en-US"/>
              </w:rPr>
              <w:t>а</w:t>
            </w:r>
            <w:r w:rsidRPr="00621252">
              <w:rPr>
                <w:sz w:val="28"/>
                <w:szCs w:val="28"/>
                <w:lang w:eastAsia="en-US"/>
              </w:rPr>
              <w:t>вовых актов по оказанию до</w:t>
            </w:r>
            <w:r w:rsidRPr="00621252">
              <w:rPr>
                <w:sz w:val="28"/>
                <w:szCs w:val="28"/>
                <w:lang w:eastAsia="en-US"/>
              </w:rPr>
              <w:t>в</w:t>
            </w:r>
            <w:r w:rsidRPr="00621252">
              <w:rPr>
                <w:sz w:val="28"/>
                <w:szCs w:val="28"/>
                <w:lang w:eastAsia="en-US"/>
              </w:rPr>
              <w:t>рачебной помощи при неотло</w:t>
            </w:r>
            <w:r w:rsidRPr="00621252">
              <w:rPr>
                <w:sz w:val="28"/>
                <w:szCs w:val="28"/>
                <w:lang w:eastAsia="en-US"/>
              </w:rPr>
              <w:t>ж</w:t>
            </w:r>
            <w:r w:rsidRPr="00621252">
              <w:rPr>
                <w:sz w:val="28"/>
                <w:szCs w:val="28"/>
                <w:lang w:eastAsia="en-US"/>
              </w:rPr>
              <w:t>ных состояниях и травмах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последовательность, точность и обоснованность оказания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помощи при неотло</w:t>
            </w:r>
            <w:r w:rsidRPr="00621252">
              <w:rPr>
                <w:sz w:val="28"/>
                <w:szCs w:val="28"/>
                <w:lang w:eastAsia="en-US"/>
              </w:rPr>
              <w:t>ж</w:t>
            </w:r>
            <w:r w:rsidRPr="00621252">
              <w:rPr>
                <w:sz w:val="28"/>
                <w:szCs w:val="28"/>
                <w:lang w:eastAsia="en-US"/>
              </w:rPr>
              <w:t>ных состояниях и травмах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F30C58" w:rsidRDefault="00621252" w:rsidP="00621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>экспертное наблюдение и оценка в рамках контроля результатов:</w:t>
            </w:r>
          </w:p>
          <w:p w:rsidR="00621252" w:rsidRDefault="00621252" w:rsidP="00621252">
            <w:pPr>
              <w:pStyle w:val="af6"/>
            </w:pPr>
            <w:r>
              <w:t>тестирования;</w:t>
            </w:r>
          </w:p>
          <w:p w:rsidR="00621252" w:rsidRDefault="00621252" w:rsidP="00621252">
            <w:pPr>
              <w:pStyle w:val="af6"/>
            </w:pPr>
            <w:r>
              <w:t>устных ответов;</w:t>
            </w:r>
          </w:p>
          <w:p w:rsidR="00621252" w:rsidRDefault="00621252" w:rsidP="00621252">
            <w:pPr>
              <w:pStyle w:val="af6"/>
            </w:pPr>
            <w:r>
              <w:t>решения проблемно-ситуационных задач;</w:t>
            </w:r>
          </w:p>
          <w:p w:rsidR="00621252" w:rsidRDefault="00621252" w:rsidP="00621252">
            <w:pPr>
              <w:pStyle w:val="af6"/>
            </w:pPr>
            <w:r>
              <w:t>выполнения алгоритмов    манипуляций;</w:t>
            </w:r>
          </w:p>
          <w:p w:rsidR="00621252" w:rsidRDefault="00621252" w:rsidP="00621252">
            <w:pPr>
              <w:pStyle w:val="af6"/>
            </w:pPr>
            <w:r>
              <w:t>деятельности на учебной и производственно</w:t>
            </w:r>
            <w:r>
              <w:lastRenderedPageBreak/>
              <w:t>й практике.</w:t>
            </w:r>
          </w:p>
        </w:tc>
      </w:tr>
      <w:tr w:rsidR="00621252" w:rsidRPr="00916937" w:rsidTr="00D55D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D55D38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587BC3" w:rsidRDefault="00621252" w:rsidP="00D55D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 xml:space="preserve">ПК 3.2. </w:t>
            </w:r>
          </w:p>
          <w:p w:rsidR="00621252" w:rsidRPr="009E23B6" w:rsidRDefault="00621252" w:rsidP="00D55D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Участвовать в оказании медицинской помощи при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чрезвычайных с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туациях.</w:t>
            </w:r>
          </w:p>
          <w:p w:rsidR="00621252" w:rsidRPr="00916937" w:rsidRDefault="00621252" w:rsidP="00D55D38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108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соблюдение нормативно – пр</w:t>
            </w:r>
            <w:r w:rsidRPr="00621252">
              <w:rPr>
                <w:sz w:val="28"/>
                <w:szCs w:val="28"/>
                <w:lang w:eastAsia="en-US"/>
              </w:rPr>
              <w:t>а</w:t>
            </w:r>
            <w:r w:rsidRPr="00621252">
              <w:rPr>
                <w:sz w:val="28"/>
                <w:szCs w:val="28"/>
                <w:lang w:eastAsia="en-US"/>
              </w:rPr>
              <w:t>вовых актов по оказанию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помощи при чрезв</w:t>
            </w:r>
            <w:r w:rsidRPr="00621252">
              <w:rPr>
                <w:sz w:val="28"/>
                <w:szCs w:val="28"/>
                <w:lang w:eastAsia="en-US"/>
              </w:rPr>
              <w:t>ы</w:t>
            </w:r>
            <w:r w:rsidRPr="00621252">
              <w:rPr>
                <w:sz w:val="28"/>
                <w:szCs w:val="28"/>
                <w:lang w:eastAsia="en-US"/>
              </w:rPr>
              <w:t>чайных ситуациях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  <w:r w:rsidRPr="00621252">
              <w:rPr>
                <w:iCs/>
                <w:sz w:val="28"/>
                <w:szCs w:val="28"/>
              </w:rPr>
              <w:t>умение сделать обоснованный выбор лечебных вмешательств.</w:t>
            </w: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  <w:r w:rsidRPr="00621252">
              <w:rPr>
                <w:iCs/>
                <w:sz w:val="28"/>
                <w:szCs w:val="28"/>
              </w:rPr>
              <w:t>правильное выполнение мероприятий при  воздействии на организм токсических и ядовитых веществ.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iCs/>
                <w:sz w:val="28"/>
                <w:szCs w:val="28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iCs/>
                <w:sz w:val="28"/>
                <w:szCs w:val="28"/>
              </w:rPr>
              <w:t>демонстрация выполнения л</w:t>
            </w:r>
            <w:r w:rsidRPr="00621252">
              <w:rPr>
                <w:iCs/>
                <w:sz w:val="28"/>
                <w:szCs w:val="28"/>
              </w:rPr>
              <w:t>е</w:t>
            </w:r>
            <w:r w:rsidRPr="00621252">
              <w:rPr>
                <w:iCs/>
                <w:sz w:val="28"/>
                <w:szCs w:val="28"/>
              </w:rPr>
              <w:t>чебных вмешательств в соо</w:t>
            </w:r>
            <w:r w:rsidRPr="00621252">
              <w:rPr>
                <w:iCs/>
                <w:sz w:val="28"/>
                <w:szCs w:val="28"/>
              </w:rPr>
              <w:t>т</w:t>
            </w:r>
            <w:r w:rsidRPr="00621252">
              <w:rPr>
                <w:iCs/>
                <w:sz w:val="28"/>
                <w:szCs w:val="28"/>
              </w:rPr>
              <w:t>ветствии с алгоритмами.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F30C58" w:rsidRDefault="00621252" w:rsidP="0062125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>экспертное наблюдение и оценка в рамках контроля результатов:</w:t>
            </w:r>
          </w:p>
          <w:p w:rsidR="00621252" w:rsidRDefault="00621252" w:rsidP="00621252">
            <w:pPr>
              <w:pStyle w:val="af6"/>
            </w:pPr>
            <w:r>
              <w:t>тестирования;</w:t>
            </w:r>
          </w:p>
          <w:p w:rsidR="00621252" w:rsidRDefault="00621252" w:rsidP="00621252">
            <w:pPr>
              <w:pStyle w:val="af6"/>
            </w:pPr>
            <w:r>
              <w:t>устных ответов;</w:t>
            </w:r>
          </w:p>
          <w:p w:rsidR="00621252" w:rsidRDefault="00621252" w:rsidP="00621252">
            <w:pPr>
              <w:pStyle w:val="af6"/>
            </w:pPr>
            <w:r>
              <w:t>решения проблемно-ситуационных задач;</w:t>
            </w:r>
          </w:p>
          <w:p w:rsidR="00621252" w:rsidRDefault="00621252" w:rsidP="00621252">
            <w:pPr>
              <w:pStyle w:val="af6"/>
            </w:pPr>
            <w:r>
              <w:t>выполнения алгоритмов    манипуляций.</w:t>
            </w:r>
          </w:p>
        </w:tc>
      </w:tr>
      <w:tr w:rsidR="00621252" w:rsidRPr="00916937" w:rsidTr="00587BC3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606652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Default="00621252" w:rsidP="00587BC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 xml:space="preserve">ПК 3.3. </w:t>
            </w:r>
          </w:p>
          <w:p w:rsidR="00621252" w:rsidRDefault="00621252" w:rsidP="00172E0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Взаимодействовать с членами професси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нальной бригады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ровольными помощн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ками в условиях чрезв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чайных ситуаций.</w:t>
            </w:r>
          </w:p>
          <w:p w:rsidR="00621252" w:rsidRPr="00172E0F" w:rsidRDefault="00621252" w:rsidP="00172E0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  <w:r w:rsidRPr="00F30C58">
              <w:rPr>
                <w:sz w:val="28"/>
                <w:szCs w:val="28"/>
                <w:lang w:eastAsia="en-US"/>
              </w:rPr>
              <w:t>соответствие моделей поведения принципам этического кодекса медицинских работников</w:t>
            </w:r>
            <w:r>
              <w:rPr>
                <w:iCs/>
              </w:rPr>
              <w:t xml:space="preserve"> </w:t>
            </w: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  <w:r>
              <w:rPr>
                <w:iCs/>
              </w:rPr>
              <w:t>демонстрация навыков взаимодействия с членами профессиональной (сортировочной) бригады.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F30C58" w:rsidRDefault="00621252" w:rsidP="00621252">
            <w:pPr>
              <w:pStyle w:val="ae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 xml:space="preserve">экспертное наблюдение и оценка осуществления профессиональной деятельности на практических занятиях, на учебной и производственной практике. </w:t>
            </w:r>
          </w:p>
        </w:tc>
      </w:tr>
    </w:tbl>
    <w:p w:rsidR="00CD6B0D" w:rsidRDefault="00CD6B0D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03" w:type="dxa"/>
        <w:tblInd w:w="-25" w:type="dxa"/>
        <w:tblLayout w:type="fixed"/>
        <w:tblLook w:val="0000"/>
      </w:tblPr>
      <w:tblGrid>
        <w:gridCol w:w="2988"/>
        <w:gridCol w:w="3372"/>
        <w:gridCol w:w="3343"/>
      </w:tblGrid>
      <w:tr w:rsidR="002D7ADF" w:rsidRPr="002D7ADF" w:rsidTr="002D7ADF">
        <w:trPr>
          <w:trHeight w:val="82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>Результаты</w:t>
            </w:r>
          </w:p>
          <w:p w:rsidR="002D7ADF" w:rsidRPr="002D7ADF" w:rsidRDefault="002D7ADF" w:rsidP="0027736D">
            <w:pPr>
              <w:pStyle w:val="af6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ОК 1.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Правильность понимания социальной значимости профессии медицинской сестры.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Проявление устойчивого интереса к профессии.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программы профессионального модуля.</w:t>
            </w:r>
          </w:p>
        </w:tc>
      </w:tr>
      <w:tr w:rsidR="002D7ADF" w:rsidRPr="002D7ADF" w:rsidTr="002D7ADF">
        <w:trPr>
          <w:trHeight w:val="33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2.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рационально организовывать собственную деятельность.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Способность к самооценке эффективности и качества выполненных работ.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Экспертное наблюдение и оценка в рамках контроля результатов решения проблемно-ситуационных задач. 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3.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Проведение рефлексии результатов обучения после каждого занятия.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4.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Оперативность поиска и использования информации для эффективного выполнения профессиональных задач и личностного развития.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в рамках контроля результатов защиты реферативных работ. Соответствие реферата установленным требованиям.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5.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Владение информационно-коммуникационными технологиями и правильность их использования в профессиональной деятельности медицинской сестры.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динамики достижений студента в учебной деятельности.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Экспертная оценка ведения дневника производственной практики.</w:t>
            </w:r>
          </w:p>
        </w:tc>
      </w:tr>
      <w:tr w:rsidR="002D7ADF" w:rsidRPr="002D7ADF" w:rsidTr="002D7ADF">
        <w:trPr>
          <w:trHeight w:val="263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6.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Работать в коллективе </w:t>
            </w:r>
            <w:r w:rsidRPr="002D7ADF">
              <w:rPr>
                <w:sz w:val="28"/>
                <w:szCs w:val="28"/>
              </w:rPr>
              <w:lastRenderedPageBreak/>
              <w:t>и в команде, эффективно общаться с коллегами, руководством, потребителями.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 xml:space="preserve">Способность работать в коллективе и в команде, </w:t>
            </w:r>
            <w:r w:rsidRPr="002D7ADF">
              <w:rPr>
                <w:sz w:val="28"/>
                <w:szCs w:val="28"/>
              </w:rPr>
              <w:lastRenderedPageBreak/>
              <w:t>эффективно общаться с коллегами, руководством, пациентами и их окружением.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Достижение в процессе общения поставленной цели, конструктивное разрешение противоречий.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 xml:space="preserve">Интерпретация результатов наблюдений </w:t>
            </w:r>
            <w:r w:rsidRPr="002D7ADF">
              <w:rPr>
                <w:sz w:val="28"/>
                <w:szCs w:val="28"/>
              </w:rPr>
              <w:lastRenderedPageBreak/>
              <w:t xml:space="preserve">за деятельностью обучающегося в процессе освоения программы. профессионального модуля.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Характеристика руководителей производственной практики на студента из ЛПО.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 xml:space="preserve">ОК 7.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Ответственность за работу команды, результат выполнения заданий.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Готовность к принятию группового решения и ответственности за его последствия.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Характеристика руководителей производственной практики на студента из ЛПО.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ОК 8.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Осознанное стремление к профессиональному и личностному развитию, самообразованию.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представленных в портфолио результатов повышения личностного и квалификационного уровня.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9.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Проявление интереса к инновациям в области профессиональной деятельности, рациональность их использования, умение перестроиться и адаптироваться в новых условиях профессиональной деятельности.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занятиях, производственной практике.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10.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Бережно относиться к историческому наследию и культурным </w:t>
            </w:r>
            <w:r w:rsidRPr="002D7ADF">
              <w:rPr>
                <w:sz w:val="28"/>
                <w:szCs w:val="28"/>
              </w:rPr>
              <w:lastRenderedPageBreak/>
              <w:t>традициям народа, уважать социальные, культурные и религиозные различия.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>Толерантность к проявлению социальных, культурных и религиозных различий.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Бережность отношения к </w:t>
            </w:r>
            <w:r w:rsidRPr="002D7ADF">
              <w:rPr>
                <w:sz w:val="28"/>
                <w:szCs w:val="28"/>
              </w:rPr>
              <w:lastRenderedPageBreak/>
              <w:t>историческому наследию и культурным традициям народа.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>Экспертное наблюдение и оценка в рамках контроля результатов защиты реферативных работ.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 xml:space="preserve">ОК 11.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Демонстрация бережного отношения к окружающей среде, приверженность принципам гуманизма.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Соблюдение этических норм и правил поведения в обществе.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осуществления профессиональной деятельности на практических занятиях, производственной практике.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ОК 12.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организовывать рабочее место в соответствии с требованиями охраны труда, производственной санитарии, инфекционной и противопожарной безопасности при осуществлении профессиональной деятельности.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 оценка выполнения манипуляций по алгоритму действий с соблюдением правил охраны труда и техники безопасности.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13.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Систематичность ведения пропаганды здорового образа жизни с целью профилактики заболеваний и повышения качества жизни.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осуществления профессиональной деятельности на практических занятиях и производственной практике.</w:t>
            </w:r>
          </w:p>
        </w:tc>
      </w:tr>
    </w:tbl>
    <w:p w:rsidR="00CD6B0D" w:rsidRDefault="00CD6B0D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E16422" w:rsidSect="004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DF5" w:rsidRDefault="00DE6DF5" w:rsidP="00496B75">
      <w:r>
        <w:separator/>
      </w:r>
    </w:p>
  </w:endnote>
  <w:endnote w:type="continuationSeparator" w:id="1">
    <w:p w:rsidR="00DE6DF5" w:rsidRDefault="00DE6DF5" w:rsidP="0049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22" w:rsidRDefault="00A646FD" w:rsidP="00F64D8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31F2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1F22" w:rsidRDefault="00C31F22" w:rsidP="00F64D8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043"/>
    </w:sdtPr>
    <w:sdtContent>
      <w:p w:rsidR="00C31F22" w:rsidRDefault="00A646FD">
        <w:pPr>
          <w:pStyle w:val="aa"/>
          <w:jc w:val="center"/>
        </w:pPr>
        <w:fldSimple w:instr=" PAGE   \* MERGEFORMAT ">
          <w:r w:rsidR="006A6045">
            <w:rPr>
              <w:noProof/>
            </w:rPr>
            <w:t>2</w:t>
          </w:r>
        </w:fldSimple>
      </w:p>
    </w:sdtContent>
  </w:sdt>
  <w:p w:rsidR="00C31F22" w:rsidRDefault="00C31F22" w:rsidP="00F64D8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DF5" w:rsidRDefault="00DE6DF5" w:rsidP="00496B75">
      <w:r>
        <w:separator/>
      </w:r>
    </w:p>
  </w:footnote>
  <w:footnote w:type="continuationSeparator" w:id="1">
    <w:p w:rsidR="00DE6DF5" w:rsidRDefault="00DE6DF5" w:rsidP="00496B75">
      <w:r>
        <w:continuationSeparator/>
      </w:r>
    </w:p>
  </w:footnote>
  <w:footnote w:id="2">
    <w:p w:rsidR="00C31F22" w:rsidRDefault="00C31F22"/>
    <w:p w:rsidR="00C31F22" w:rsidRPr="00E26565" w:rsidRDefault="00C31F22" w:rsidP="00381AE4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FBE1607"/>
    <w:multiLevelType w:val="hybridMultilevel"/>
    <w:tmpl w:val="9EFA7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19649E"/>
    <w:multiLevelType w:val="hybridMultilevel"/>
    <w:tmpl w:val="7CE27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625E4"/>
    <w:multiLevelType w:val="hybridMultilevel"/>
    <w:tmpl w:val="8D5458DA"/>
    <w:lvl w:ilvl="0" w:tplc="8976E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11A88"/>
    <w:multiLevelType w:val="hybridMultilevel"/>
    <w:tmpl w:val="38EAB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180B15"/>
    <w:multiLevelType w:val="hybridMultilevel"/>
    <w:tmpl w:val="1D96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37C5C"/>
    <w:multiLevelType w:val="hybridMultilevel"/>
    <w:tmpl w:val="5AB43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723F6"/>
    <w:multiLevelType w:val="hybridMultilevel"/>
    <w:tmpl w:val="A78AE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7008A7"/>
    <w:multiLevelType w:val="hybridMultilevel"/>
    <w:tmpl w:val="5A166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F85F1C"/>
    <w:multiLevelType w:val="hybridMultilevel"/>
    <w:tmpl w:val="4A3AE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980E73"/>
    <w:multiLevelType w:val="hybridMultilevel"/>
    <w:tmpl w:val="1A6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B3A8F"/>
    <w:multiLevelType w:val="hybridMultilevel"/>
    <w:tmpl w:val="855209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4C41E0"/>
    <w:multiLevelType w:val="hybridMultilevel"/>
    <w:tmpl w:val="E7621EF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7E4373"/>
    <w:multiLevelType w:val="hybridMultilevel"/>
    <w:tmpl w:val="40B4BA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9A453D"/>
    <w:multiLevelType w:val="hybridMultilevel"/>
    <w:tmpl w:val="03FC3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3548A"/>
    <w:multiLevelType w:val="hybridMultilevel"/>
    <w:tmpl w:val="EF1C8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E4187B"/>
    <w:multiLevelType w:val="multilevel"/>
    <w:tmpl w:val="72E67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345316"/>
    <w:multiLevelType w:val="hybridMultilevel"/>
    <w:tmpl w:val="1A7EA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37548"/>
    <w:multiLevelType w:val="hybridMultilevel"/>
    <w:tmpl w:val="FAE8406A"/>
    <w:lvl w:ilvl="0" w:tplc="75163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5782C"/>
    <w:multiLevelType w:val="hybridMultilevel"/>
    <w:tmpl w:val="E68C2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2517E"/>
    <w:multiLevelType w:val="hybridMultilevel"/>
    <w:tmpl w:val="42EE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45664"/>
    <w:multiLevelType w:val="hybridMultilevel"/>
    <w:tmpl w:val="F2228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421403"/>
    <w:multiLevelType w:val="hybridMultilevel"/>
    <w:tmpl w:val="914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F0665"/>
    <w:multiLevelType w:val="hybridMultilevel"/>
    <w:tmpl w:val="094E7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88049E"/>
    <w:multiLevelType w:val="hybridMultilevel"/>
    <w:tmpl w:val="F5C2CB34"/>
    <w:lvl w:ilvl="0" w:tplc="03040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04EE1"/>
    <w:multiLevelType w:val="hybridMultilevel"/>
    <w:tmpl w:val="828EF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C61209"/>
    <w:multiLevelType w:val="hybridMultilevel"/>
    <w:tmpl w:val="24788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A05B97"/>
    <w:multiLevelType w:val="hybridMultilevel"/>
    <w:tmpl w:val="DC28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C5DCC"/>
    <w:multiLevelType w:val="hybridMultilevel"/>
    <w:tmpl w:val="52F4B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6A5CF2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22"/>
  </w:num>
  <w:num w:numId="8">
    <w:abstractNumId w:val="26"/>
  </w:num>
  <w:num w:numId="9">
    <w:abstractNumId w:val="1"/>
  </w:num>
  <w:num w:numId="10">
    <w:abstractNumId w:val="20"/>
  </w:num>
  <w:num w:numId="11">
    <w:abstractNumId w:val="14"/>
  </w:num>
  <w:num w:numId="12">
    <w:abstractNumId w:val="2"/>
  </w:num>
  <w:num w:numId="13">
    <w:abstractNumId w:val="3"/>
  </w:num>
  <w:num w:numId="14">
    <w:abstractNumId w:val="31"/>
  </w:num>
  <w:num w:numId="15">
    <w:abstractNumId w:val="12"/>
  </w:num>
  <w:num w:numId="16">
    <w:abstractNumId w:val="16"/>
  </w:num>
  <w:num w:numId="17">
    <w:abstractNumId w:val="27"/>
  </w:num>
  <w:num w:numId="18">
    <w:abstractNumId w:val="28"/>
  </w:num>
  <w:num w:numId="19">
    <w:abstractNumId w:val="17"/>
  </w:num>
  <w:num w:numId="20">
    <w:abstractNumId w:val="11"/>
  </w:num>
  <w:num w:numId="21">
    <w:abstractNumId w:val="9"/>
  </w:num>
  <w:num w:numId="22">
    <w:abstractNumId w:val="10"/>
  </w:num>
  <w:num w:numId="23">
    <w:abstractNumId w:val="30"/>
  </w:num>
  <w:num w:numId="24">
    <w:abstractNumId w:val="25"/>
  </w:num>
  <w:num w:numId="25">
    <w:abstractNumId w:val="8"/>
  </w:num>
  <w:num w:numId="26">
    <w:abstractNumId w:val="23"/>
  </w:num>
  <w:num w:numId="27">
    <w:abstractNumId w:val="5"/>
  </w:num>
  <w:num w:numId="28">
    <w:abstractNumId w:val="24"/>
  </w:num>
  <w:num w:numId="29">
    <w:abstractNumId w:val="29"/>
  </w:num>
  <w:num w:numId="30">
    <w:abstractNumId w:val="21"/>
  </w:num>
  <w:num w:numId="31">
    <w:abstractNumId w:val="0"/>
  </w:num>
  <w:num w:numId="32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498"/>
    <w:rsid w:val="00000AD1"/>
    <w:rsid w:val="000018C3"/>
    <w:rsid w:val="00001E2F"/>
    <w:rsid w:val="000028CA"/>
    <w:rsid w:val="00002AE3"/>
    <w:rsid w:val="00002C70"/>
    <w:rsid w:val="00003091"/>
    <w:rsid w:val="00004052"/>
    <w:rsid w:val="00004140"/>
    <w:rsid w:val="000044B8"/>
    <w:rsid w:val="00004881"/>
    <w:rsid w:val="00006557"/>
    <w:rsid w:val="00006A7C"/>
    <w:rsid w:val="000072B8"/>
    <w:rsid w:val="00007561"/>
    <w:rsid w:val="000077CB"/>
    <w:rsid w:val="0001004B"/>
    <w:rsid w:val="000121C3"/>
    <w:rsid w:val="0001350D"/>
    <w:rsid w:val="000139F2"/>
    <w:rsid w:val="00013DAF"/>
    <w:rsid w:val="0001472E"/>
    <w:rsid w:val="00014B32"/>
    <w:rsid w:val="000154FD"/>
    <w:rsid w:val="00016E79"/>
    <w:rsid w:val="000174A5"/>
    <w:rsid w:val="0002056D"/>
    <w:rsid w:val="000211D6"/>
    <w:rsid w:val="0002155D"/>
    <w:rsid w:val="00021D08"/>
    <w:rsid w:val="00021FC3"/>
    <w:rsid w:val="00022405"/>
    <w:rsid w:val="0002247B"/>
    <w:rsid w:val="00023144"/>
    <w:rsid w:val="000237B8"/>
    <w:rsid w:val="0002390B"/>
    <w:rsid w:val="0002471A"/>
    <w:rsid w:val="00024937"/>
    <w:rsid w:val="00024C0A"/>
    <w:rsid w:val="00024F29"/>
    <w:rsid w:val="0002559F"/>
    <w:rsid w:val="000257B5"/>
    <w:rsid w:val="000265AE"/>
    <w:rsid w:val="00027F8C"/>
    <w:rsid w:val="00030F17"/>
    <w:rsid w:val="00031041"/>
    <w:rsid w:val="000318AE"/>
    <w:rsid w:val="00031ED1"/>
    <w:rsid w:val="00032E31"/>
    <w:rsid w:val="00033136"/>
    <w:rsid w:val="00033816"/>
    <w:rsid w:val="00033948"/>
    <w:rsid w:val="00033AC8"/>
    <w:rsid w:val="0003406A"/>
    <w:rsid w:val="00034DC0"/>
    <w:rsid w:val="00034DE3"/>
    <w:rsid w:val="00035324"/>
    <w:rsid w:val="00035896"/>
    <w:rsid w:val="00035B46"/>
    <w:rsid w:val="00036540"/>
    <w:rsid w:val="00037109"/>
    <w:rsid w:val="00037298"/>
    <w:rsid w:val="00037ECE"/>
    <w:rsid w:val="00040029"/>
    <w:rsid w:val="000403CF"/>
    <w:rsid w:val="000410BC"/>
    <w:rsid w:val="000411A5"/>
    <w:rsid w:val="00041542"/>
    <w:rsid w:val="00041D99"/>
    <w:rsid w:val="00041E96"/>
    <w:rsid w:val="00042767"/>
    <w:rsid w:val="000438A0"/>
    <w:rsid w:val="0004467B"/>
    <w:rsid w:val="000447A2"/>
    <w:rsid w:val="00044ADE"/>
    <w:rsid w:val="00044DB6"/>
    <w:rsid w:val="00045128"/>
    <w:rsid w:val="000452A2"/>
    <w:rsid w:val="00045352"/>
    <w:rsid w:val="00045975"/>
    <w:rsid w:val="00046A94"/>
    <w:rsid w:val="00046DB5"/>
    <w:rsid w:val="00046DD9"/>
    <w:rsid w:val="000476A0"/>
    <w:rsid w:val="0004788A"/>
    <w:rsid w:val="00047906"/>
    <w:rsid w:val="00050018"/>
    <w:rsid w:val="0005041A"/>
    <w:rsid w:val="00050472"/>
    <w:rsid w:val="000504E9"/>
    <w:rsid w:val="00050AA8"/>
    <w:rsid w:val="00051030"/>
    <w:rsid w:val="00051112"/>
    <w:rsid w:val="000520AD"/>
    <w:rsid w:val="00052E26"/>
    <w:rsid w:val="000533CF"/>
    <w:rsid w:val="0005387E"/>
    <w:rsid w:val="00053A66"/>
    <w:rsid w:val="00053FBC"/>
    <w:rsid w:val="0005426E"/>
    <w:rsid w:val="00054629"/>
    <w:rsid w:val="00054677"/>
    <w:rsid w:val="00054D3B"/>
    <w:rsid w:val="00055F3E"/>
    <w:rsid w:val="00056309"/>
    <w:rsid w:val="000563C9"/>
    <w:rsid w:val="00056471"/>
    <w:rsid w:val="0005658D"/>
    <w:rsid w:val="00056A79"/>
    <w:rsid w:val="00056FC6"/>
    <w:rsid w:val="00057428"/>
    <w:rsid w:val="00060DAF"/>
    <w:rsid w:val="00061008"/>
    <w:rsid w:val="00061EF0"/>
    <w:rsid w:val="00062076"/>
    <w:rsid w:val="00062A15"/>
    <w:rsid w:val="00063600"/>
    <w:rsid w:val="00064024"/>
    <w:rsid w:val="00064094"/>
    <w:rsid w:val="00064538"/>
    <w:rsid w:val="000648AE"/>
    <w:rsid w:val="00064921"/>
    <w:rsid w:val="00065B76"/>
    <w:rsid w:val="00066CA9"/>
    <w:rsid w:val="00066D89"/>
    <w:rsid w:val="00067A35"/>
    <w:rsid w:val="00070084"/>
    <w:rsid w:val="00070833"/>
    <w:rsid w:val="00071158"/>
    <w:rsid w:val="00071786"/>
    <w:rsid w:val="000717B7"/>
    <w:rsid w:val="00071936"/>
    <w:rsid w:val="00071962"/>
    <w:rsid w:val="000721E8"/>
    <w:rsid w:val="00072B8B"/>
    <w:rsid w:val="00073801"/>
    <w:rsid w:val="00073A8C"/>
    <w:rsid w:val="00073C0D"/>
    <w:rsid w:val="000756D3"/>
    <w:rsid w:val="00075914"/>
    <w:rsid w:val="0007749C"/>
    <w:rsid w:val="000774C5"/>
    <w:rsid w:val="00077652"/>
    <w:rsid w:val="00077A2E"/>
    <w:rsid w:val="00077C27"/>
    <w:rsid w:val="00077D39"/>
    <w:rsid w:val="00077F24"/>
    <w:rsid w:val="000818F2"/>
    <w:rsid w:val="00081983"/>
    <w:rsid w:val="000819A6"/>
    <w:rsid w:val="00082174"/>
    <w:rsid w:val="000825D1"/>
    <w:rsid w:val="00082ECF"/>
    <w:rsid w:val="000831AE"/>
    <w:rsid w:val="00083276"/>
    <w:rsid w:val="00083567"/>
    <w:rsid w:val="00083659"/>
    <w:rsid w:val="00084986"/>
    <w:rsid w:val="00084E17"/>
    <w:rsid w:val="0008570E"/>
    <w:rsid w:val="00085B4C"/>
    <w:rsid w:val="00085C06"/>
    <w:rsid w:val="00085F9B"/>
    <w:rsid w:val="0008607F"/>
    <w:rsid w:val="000860E9"/>
    <w:rsid w:val="00086213"/>
    <w:rsid w:val="00086669"/>
    <w:rsid w:val="00086806"/>
    <w:rsid w:val="00086CDA"/>
    <w:rsid w:val="00087317"/>
    <w:rsid w:val="0009004F"/>
    <w:rsid w:val="000909B3"/>
    <w:rsid w:val="00090F76"/>
    <w:rsid w:val="00091A23"/>
    <w:rsid w:val="00091BF2"/>
    <w:rsid w:val="00091CDC"/>
    <w:rsid w:val="000928D2"/>
    <w:rsid w:val="000928E2"/>
    <w:rsid w:val="000944B5"/>
    <w:rsid w:val="00094659"/>
    <w:rsid w:val="00094CC4"/>
    <w:rsid w:val="000958D0"/>
    <w:rsid w:val="00095EEA"/>
    <w:rsid w:val="000962BF"/>
    <w:rsid w:val="0009711D"/>
    <w:rsid w:val="00097566"/>
    <w:rsid w:val="000A0085"/>
    <w:rsid w:val="000A024D"/>
    <w:rsid w:val="000A02EF"/>
    <w:rsid w:val="000A05AB"/>
    <w:rsid w:val="000A0AA9"/>
    <w:rsid w:val="000A0B94"/>
    <w:rsid w:val="000A0C0C"/>
    <w:rsid w:val="000A0C14"/>
    <w:rsid w:val="000A1877"/>
    <w:rsid w:val="000A1C30"/>
    <w:rsid w:val="000A1F80"/>
    <w:rsid w:val="000A35F5"/>
    <w:rsid w:val="000A461F"/>
    <w:rsid w:val="000A4701"/>
    <w:rsid w:val="000A48A1"/>
    <w:rsid w:val="000A5088"/>
    <w:rsid w:val="000A6406"/>
    <w:rsid w:val="000A6ED3"/>
    <w:rsid w:val="000A7BD1"/>
    <w:rsid w:val="000B0DA4"/>
    <w:rsid w:val="000B1CFB"/>
    <w:rsid w:val="000B2C0C"/>
    <w:rsid w:val="000B47D0"/>
    <w:rsid w:val="000B54C3"/>
    <w:rsid w:val="000B5892"/>
    <w:rsid w:val="000B5EB9"/>
    <w:rsid w:val="000B666A"/>
    <w:rsid w:val="000B6D4C"/>
    <w:rsid w:val="000B7699"/>
    <w:rsid w:val="000B7ECC"/>
    <w:rsid w:val="000C0366"/>
    <w:rsid w:val="000C0F77"/>
    <w:rsid w:val="000C1281"/>
    <w:rsid w:val="000C1368"/>
    <w:rsid w:val="000C1CF5"/>
    <w:rsid w:val="000C1E73"/>
    <w:rsid w:val="000C34DC"/>
    <w:rsid w:val="000C3902"/>
    <w:rsid w:val="000C482E"/>
    <w:rsid w:val="000C51D7"/>
    <w:rsid w:val="000C52C2"/>
    <w:rsid w:val="000C5366"/>
    <w:rsid w:val="000C56A2"/>
    <w:rsid w:val="000C6AA0"/>
    <w:rsid w:val="000C722B"/>
    <w:rsid w:val="000C7689"/>
    <w:rsid w:val="000C7843"/>
    <w:rsid w:val="000C7B19"/>
    <w:rsid w:val="000D0B50"/>
    <w:rsid w:val="000D0C06"/>
    <w:rsid w:val="000D1022"/>
    <w:rsid w:val="000D2738"/>
    <w:rsid w:val="000D3A31"/>
    <w:rsid w:val="000D3A4B"/>
    <w:rsid w:val="000D3B1B"/>
    <w:rsid w:val="000D46A6"/>
    <w:rsid w:val="000D51D7"/>
    <w:rsid w:val="000D572A"/>
    <w:rsid w:val="000D5BDB"/>
    <w:rsid w:val="000D5D86"/>
    <w:rsid w:val="000D624E"/>
    <w:rsid w:val="000D70EB"/>
    <w:rsid w:val="000D7974"/>
    <w:rsid w:val="000E08A2"/>
    <w:rsid w:val="000E0CB8"/>
    <w:rsid w:val="000E0EB7"/>
    <w:rsid w:val="000E1205"/>
    <w:rsid w:val="000E1217"/>
    <w:rsid w:val="000E14B2"/>
    <w:rsid w:val="000E1BB2"/>
    <w:rsid w:val="000E1CC5"/>
    <w:rsid w:val="000E1FA8"/>
    <w:rsid w:val="000E1FB6"/>
    <w:rsid w:val="000E2388"/>
    <w:rsid w:val="000E2669"/>
    <w:rsid w:val="000E29F9"/>
    <w:rsid w:val="000E2FB4"/>
    <w:rsid w:val="000E4326"/>
    <w:rsid w:val="000E4400"/>
    <w:rsid w:val="000E4578"/>
    <w:rsid w:val="000E5327"/>
    <w:rsid w:val="000E582D"/>
    <w:rsid w:val="000E5AF9"/>
    <w:rsid w:val="000E6717"/>
    <w:rsid w:val="000E6947"/>
    <w:rsid w:val="000E6B0E"/>
    <w:rsid w:val="000E710B"/>
    <w:rsid w:val="000E717A"/>
    <w:rsid w:val="000E7C8D"/>
    <w:rsid w:val="000E7ED5"/>
    <w:rsid w:val="000F096A"/>
    <w:rsid w:val="000F1704"/>
    <w:rsid w:val="000F1A88"/>
    <w:rsid w:val="000F21AE"/>
    <w:rsid w:val="000F24FC"/>
    <w:rsid w:val="000F2786"/>
    <w:rsid w:val="000F3C80"/>
    <w:rsid w:val="000F40E4"/>
    <w:rsid w:val="000F41EA"/>
    <w:rsid w:val="000F553E"/>
    <w:rsid w:val="000F5A3E"/>
    <w:rsid w:val="000F686D"/>
    <w:rsid w:val="000F74D5"/>
    <w:rsid w:val="000F774A"/>
    <w:rsid w:val="000F7B42"/>
    <w:rsid w:val="00100570"/>
    <w:rsid w:val="00100C32"/>
    <w:rsid w:val="00100D1F"/>
    <w:rsid w:val="00100D41"/>
    <w:rsid w:val="00101023"/>
    <w:rsid w:val="00101913"/>
    <w:rsid w:val="0010208B"/>
    <w:rsid w:val="00102B89"/>
    <w:rsid w:val="001036B7"/>
    <w:rsid w:val="0010377D"/>
    <w:rsid w:val="001039E0"/>
    <w:rsid w:val="00103B2E"/>
    <w:rsid w:val="00103C75"/>
    <w:rsid w:val="00103CA2"/>
    <w:rsid w:val="00103DB3"/>
    <w:rsid w:val="001041DF"/>
    <w:rsid w:val="0010478D"/>
    <w:rsid w:val="00104A01"/>
    <w:rsid w:val="00104C02"/>
    <w:rsid w:val="00104C71"/>
    <w:rsid w:val="00104CC2"/>
    <w:rsid w:val="00104CE7"/>
    <w:rsid w:val="00105043"/>
    <w:rsid w:val="00105109"/>
    <w:rsid w:val="00106674"/>
    <w:rsid w:val="00106904"/>
    <w:rsid w:val="00106A07"/>
    <w:rsid w:val="00107088"/>
    <w:rsid w:val="00107122"/>
    <w:rsid w:val="0010726B"/>
    <w:rsid w:val="001077F2"/>
    <w:rsid w:val="00110302"/>
    <w:rsid w:val="00111729"/>
    <w:rsid w:val="00111DFA"/>
    <w:rsid w:val="00112284"/>
    <w:rsid w:val="0011268D"/>
    <w:rsid w:val="0011298A"/>
    <w:rsid w:val="00112A4C"/>
    <w:rsid w:val="00112ACD"/>
    <w:rsid w:val="00112F03"/>
    <w:rsid w:val="00112FDA"/>
    <w:rsid w:val="00113BEF"/>
    <w:rsid w:val="00113E86"/>
    <w:rsid w:val="001146EF"/>
    <w:rsid w:val="00114F99"/>
    <w:rsid w:val="00115A3B"/>
    <w:rsid w:val="001169EF"/>
    <w:rsid w:val="00116C02"/>
    <w:rsid w:val="00117DA8"/>
    <w:rsid w:val="00117DB2"/>
    <w:rsid w:val="0012074E"/>
    <w:rsid w:val="001208CD"/>
    <w:rsid w:val="00120C7D"/>
    <w:rsid w:val="00120D2E"/>
    <w:rsid w:val="00121EAC"/>
    <w:rsid w:val="00122EA5"/>
    <w:rsid w:val="001230C1"/>
    <w:rsid w:val="001232B6"/>
    <w:rsid w:val="00123CB6"/>
    <w:rsid w:val="00123E0D"/>
    <w:rsid w:val="0012585A"/>
    <w:rsid w:val="00125BC3"/>
    <w:rsid w:val="00125EB6"/>
    <w:rsid w:val="0012671D"/>
    <w:rsid w:val="00127873"/>
    <w:rsid w:val="00127ADA"/>
    <w:rsid w:val="00130130"/>
    <w:rsid w:val="0013030E"/>
    <w:rsid w:val="001309D4"/>
    <w:rsid w:val="0013201A"/>
    <w:rsid w:val="00132B52"/>
    <w:rsid w:val="00132D8F"/>
    <w:rsid w:val="00132EC0"/>
    <w:rsid w:val="00133F11"/>
    <w:rsid w:val="001349E4"/>
    <w:rsid w:val="00135017"/>
    <w:rsid w:val="001350AD"/>
    <w:rsid w:val="00135256"/>
    <w:rsid w:val="00135464"/>
    <w:rsid w:val="0013630B"/>
    <w:rsid w:val="00136D7A"/>
    <w:rsid w:val="001403BE"/>
    <w:rsid w:val="001403CB"/>
    <w:rsid w:val="001405EB"/>
    <w:rsid w:val="00140B18"/>
    <w:rsid w:val="00141086"/>
    <w:rsid w:val="001412F6"/>
    <w:rsid w:val="00141661"/>
    <w:rsid w:val="00141A1C"/>
    <w:rsid w:val="00141A97"/>
    <w:rsid w:val="00142519"/>
    <w:rsid w:val="00142DB4"/>
    <w:rsid w:val="001444D8"/>
    <w:rsid w:val="001446DF"/>
    <w:rsid w:val="001458D0"/>
    <w:rsid w:val="001459C6"/>
    <w:rsid w:val="00146BEA"/>
    <w:rsid w:val="001473A7"/>
    <w:rsid w:val="00147941"/>
    <w:rsid w:val="00147AE0"/>
    <w:rsid w:val="00150164"/>
    <w:rsid w:val="001502F8"/>
    <w:rsid w:val="001508EA"/>
    <w:rsid w:val="001519EB"/>
    <w:rsid w:val="0015268A"/>
    <w:rsid w:val="00152B7F"/>
    <w:rsid w:val="00153164"/>
    <w:rsid w:val="00153297"/>
    <w:rsid w:val="00153F0B"/>
    <w:rsid w:val="0015414A"/>
    <w:rsid w:val="001544B3"/>
    <w:rsid w:val="001549D8"/>
    <w:rsid w:val="00155434"/>
    <w:rsid w:val="001559C0"/>
    <w:rsid w:val="00155A1C"/>
    <w:rsid w:val="00155D9B"/>
    <w:rsid w:val="00155E90"/>
    <w:rsid w:val="00156203"/>
    <w:rsid w:val="00157176"/>
    <w:rsid w:val="00160BA8"/>
    <w:rsid w:val="001629EE"/>
    <w:rsid w:val="00163924"/>
    <w:rsid w:val="00164825"/>
    <w:rsid w:val="00164FC0"/>
    <w:rsid w:val="00165337"/>
    <w:rsid w:val="00165CCA"/>
    <w:rsid w:val="00166213"/>
    <w:rsid w:val="001662A0"/>
    <w:rsid w:val="00166B11"/>
    <w:rsid w:val="0016707A"/>
    <w:rsid w:val="00167226"/>
    <w:rsid w:val="001672F8"/>
    <w:rsid w:val="00167427"/>
    <w:rsid w:val="001674AF"/>
    <w:rsid w:val="00167695"/>
    <w:rsid w:val="00167A87"/>
    <w:rsid w:val="00170386"/>
    <w:rsid w:val="001708F3"/>
    <w:rsid w:val="001709CC"/>
    <w:rsid w:val="00170D38"/>
    <w:rsid w:val="00170F22"/>
    <w:rsid w:val="00170F2D"/>
    <w:rsid w:val="001713C0"/>
    <w:rsid w:val="001714D0"/>
    <w:rsid w:val="00171553"/>
    <w:rsid w:val="0017190E"/>
    <w:rsid w:val="00172A3D"/>
    <w:rsid w:val="00172A74"/>
    <w:rsid w:val="00172E0F"/>
    <w:rsid w:val="00172FF6"/>
    <w:rsid w:val="001732B1"/>
    <w:rsid w:val="00173F05"/>
    <w:rsid w:val="001745DF"/>
    <w:rsid w:val="001747E8"/>
    <w:rsid w:val="001755D5"/>
    <w:rsid w:val="001757F2"/>
    <w:rsid w:val="001767F0"/>
    <w:rsid w:val="001778D7"/>
    <w:rsid w:val="00180788"/>
    <w:rsid w:val="00180BBA"/>
    <w:rsid w:val="001811A7"/>
    <w:rsid w:val="001813BA"/>
    <w:rsid w:val="00181C2C"/>
    <w:rsid w:val="00181C3E"/>
    <w:rsid w:val="00181D74"/>
    <w:rsid w:val="00181E5A"/>
    <w:rsid w:val="0018203E"/>
    <w:rsid w:val="00182F71"/>
    <w:rsid w:val="00183398"/>
    <w:rsid w:val="00184481"/>
    <w:rsid w:val="00184DB9"/>
    <w:rsid w:val="00185050"/>
    <w:rsid w:val="00185914"/>
    <w:rsid w:val="00185AA4"/>
    <w:rsid w:val="00185CF8"/>
    <w:rsid w:val="00185DBC"/>
    <w:rsid w:val="00186F50"/>
    <w:rsid w:val="00187F07"/>
    <w:rsid w:val="00190164"/>
    <w:rsid w:val="001907D2"/>
    <w:rsid w:val="00190C01"/>
    <w:rsid w:val="00191530"/>
    <w:rsid w:val="001918CD"/>
    <w:rsid w:val="00191C52"/>
    <w:rsid w:val="00191CD7"/>
    <w:rsid w:val="00191E43"/>
    <w:rsid w:val="00191E6F"/>
    <w:rsid w:val="001925CA"/>
    <w:rsid w:val="00192871"/>
    <w:rsid w:val="00194118"/>
    <w:rsid w:val="0019415F"/>
    <w:rsid w:val="00194C71"/>
    <w:rsid w:val="00194FAE"/>
    <w:rsid w:val="00195398"/>
    <w:rsid w:val="00195469"/>
    <w:rsid w:val="001959A6"/>
    <w:rsid w:val="00196142"/>
    <w:rsid w:val="0019629F"/>
    <w:rsid w:val="001975FB"/>
    <w:rsid w:val="00197A83"/>
    <w:rsid w:val="001A014B"/>
    <w:rsid w:val="001A11E4"/>
    <w:rsid w:val="001A14D1"/>
    <w:rsid w:val="001A1F09"/>
    <w:rsid w:val="001A21E8"/>
    <w:rsid w:val="001A2638"/>
    <w:rsid w:val="001A2DE5"/>
    <w:rsid w:val="001A3196"/>
    <w:rsid w:val="001A3213"/>
    <w:rsid w:val="001A3CC9"/>
    <w:rsid w:val="001A4499"/>
    <w:rsid w:val="001A48BD"/>
    <w:rsid w:val="001A4F6F"/>
    <w:rsid w:val="001A5CD0"/>
    <w:rsid w:val="001A638E"/>
    <w:rsid w:val="001A65A1"/>
    <w:rsid w:val="001A6F47"/>
    <w:rsid w:val="001A71EF"/>
    <w:rsid w:val="001A77C9"/>
    <w:rsid w:val="001B0578"/>
    <w:rsid w:val="001B07A4"/>
    <w:rsid w:val="001B14E3"/>
    <w:rsid w:val="001B1E10"/>
    <w:rsid w:val="001B2EA2"/>
    <w:rsid w:val="001B390A"/>
    <w:rsid w:val="001B3C39"/>
    <w:rsid w:val="001B4CBB"/>
    <w:rsid w:val="001B4D86"/>
    <w:rsid w:val="001B54AE"/>
    <w:rsid w:val="001B5649"/>
    <w:rsid w:val="001B57B6"/>
    <w:rsid w:val="001B5CEF"/>
    <w:rsid w:val="001B613A"/>
    <w:rsid w:val="001B637E"/>
    <w:rsid w:val="001B6476"/>
    <w:rsid w:val="001B6CE7"/>
    <w:rsid w:val="001B769B"/>
    <w:rsid w:val="001B785F"/>
    <w:rsid w:val="001C0A15"/>
    <w:rsid w:val="001C0CC7"/>
    <w:rsid w:val="001C16AB"/>
    <w:rsid w:val="001C1B94"/>
    <w:rsid w:val="001C208E"/>
    <w:rsid w:val="001C21B2"/>
    <w:rsid w:val="001C232A"/>
    <w:rsid w:val="001C2498"/>
    <w:rsid w:val="001C2FB9"/>
    <w:rsid w:val="001C31FC"/>
    <w:rsid w:val="001C3B8F"/>
    <w:rsid w:val="001C3DB0"/>
    <w:rsid w:val="001C3DE6"/>
    <w:rsid w:val="001C441C"/>
    <w:rsid w:val="001C47C2"/>
    <w:rsid w:val="001C4877"/>
    <w:rsid w:val="001C49B9"/>
    <w:rsid w:val="001C56A5"/>
    <w:rsid w:val="001C5991"/>
    <w:rsid w:val="001C60B8"/>
    <w:rsid w:val="001C6764"/>
    <w:rsid w:val="001C6C20"/>
    <w:rsid w:val="001C6CCC"/>
    <w:rsid w:val="001C72F2"/>
    <w:rsid w:val="001C7ED0"/>
    <w:rsid w:val="001D00D7"/>
    <w:rsid w:val="001D02AB"/>
    <w:rsid w:val="001D0BF4"/>
    <w:rsid w:val="001D0C4F"/>
    <w:rsid w:val="001D177B"/>
    <w:rsid w:val="001D2C8C"/>
    <w:rsid w:val="001D4411"/>
    <w:rsid w:val="001D4558"/>
    <w:rsid w:val="001D485F"/>
    <w:rsid w:val="001D4FF1"/>
    <w:rsid w:val="001D57B3"/>
    <w:rsid w:val="001D6AEC"/>
    <w:rsid w:val="001D7435"/>
    <w:rsid w:val="001D7BF2"/>
    <w:rsid w:val="001E0226"/>
    <w:rsid w:val="001E0F60"/>
    <w:rsid w:val="001E26E4"/>
    <w:rsid w:val="001E27CA"/>
    <w:rsid w:val="001E2A21"/>
    <w:rsid w:val="001E2A57"/>
    <w:rsid w:val="001E32A9"/>
    <w:rsid w:val="001E37A6"/>
    <w:rsid w:val="001E3DF5"/>
    <w:rsid w:val="001E402D"/>
    <w:rsid w:val="001E41A6"/>
    <w:rsid w:val="001E4737"/>
    <w:rsid w:val="001E5989"/>
    <w:rsid w:val="001E5D2B"/>
    <w:rsid w:val="001E60FB"/>
    <w:rsid w:val="001E65A7"/>
    <w:rsid w:val="001E72D1"/>
    <w:rsid w:val="001E7EB3"/>
    <w:rsid w:val="001F06EF"/>
    <w:rsid w:val="001F11D0"/>
    <w:rsid w:val="001F23B1"/>
    <w:rsid w:val="001F24A0"/>
    <w:rsid w:val="001F32F2"/>
    <w:rsid w:val="001F3A43"/>
    <w:rsid w:val="001F3DAB"/>
    <w:rsid w:val="001F5183"/>
    <w:rsid w:val="001F518E"/>
    <w:rsid w:val="001F57CF"/>
    <w:rsid w:val="001F62EC"/>
    <w:rsid w:val="001F6A6D"/>
    <w:rsid w:val="001F7541"/>
    <w:rsid w:val="002005DC"/>
    <w:rsid w:val="0020092D"/>
    <w:rsid w:val="00201A4F"/>
    <w:rsid w:val="00201A55"/>
    <w:rsid w:val="00201B21"/>
    <w:rsid w:val="002026DD"/>
    <w:rsid w:val="002034DA"/>
    <w:rsid w:val="00203C52"/>
    <w:rsid w:val="00203FA8"/>
    <w:rsid w:val="00203FFE"/>
    <w:rsid w:val="002044C8"/>
    <w:rsid w:val="00204855"/>
    <w:rsid w:val="002050B1"/>
    <w:rsid w:val="002056B2"/>
    <w:rsid w:val="002062D6"/>
    <w:rsid w:val="002064FF"/>
    <w:rsid w:val="00206555"/>
    <w:rsid w:val="00206796"/>
    <w:rsid w:val="002070E6"/>
    <w:rsid w:val="00207179"/>
    <w:rsid w:val="0020753D"/>
    <w:rsid w:val="002104AA"/>
    <w:rsid w:val="0021060A"/>
    <w:rsid w:val="0021176D"/>
    <w:rsid w:val="00211A57"/>
    <w:rsid w:val="00213012"/>
    <w:rsid w:val="00214413"/>
    <w:rsid w:val="002145EE"/>
    <w:rsid w:val="00214BD5"/>
    <w:rsid w:val="00215506"/>
    <w:rsid w:val="0021550C"/>
    <w:rsid w:val="00215D4F"/>
    <w:rsid w:val="00215FF9"/>
    <w:rsid w:val="00216D98"/>
    <w:rsid w:val="002179CD"/>
    <w:rsid w:val="002200BA"/>
    <w:rsid w:val="00220634"/>
    <w:rsid w:val="00220D24"/>
    <w:rsid w:val="00220F87"/>
    <w:rsid w:val="00221043"/>
    <w:rsid w:val="00223367"/>
    <w:rsid w:val="00224CBC"/>
    <w:rsid w:val="002258F4"/>
    <w:rsid w:val="002259E4"/>
    <w:rsid w:val="00225F69"/>
    <w:rsid w:val="002260C1"/>
    <w:rsid w:val="00226127"/>
    <w:rsid w:val="00226453"/>
    <w:rsid w:val="00226E77"/>
    <w:rsid w:val="002278F6"/>
    <w:rsid w:val="00227ABA"/>
    <w:rsid w:val="0023000D"/>
    <w:rsid w:val="00230030"/>
    <w:rsid w:val="00230614"/>
    <w:rsid w:val="00230D30"/>
    <w:rsid w:val="00230F3E"/>
    <w:rsid w:val="00232063"/>
    <w:rsid w:val="002327A7"/>
    <w:rsid w:val="0023285E"/>
    <w:rsid w:val="002333AA"/>
    <w:rsid w:val="00233A24"/>
    <w:rsid w:val="00235951"/>
    <w:rsid w:val="00235BF5"/>
    <w:rsid w:val="002360BE"/>
    <w:rsid w:val="00236A9D"/>
    <w:rsid w:val="00236BC8"/>
    <w:rsid w:val="00237F1F"/>
    <w:rsid w:val="00237F84"/>
    <w:rsid w:val="00240BEA"/>
    <w:rsid w:val="00240C12"/>
    <w:rsid w:val="002413C1"/>
    <w:rsid w:val="00241897"/>
    <w:rsid w:val="002418DA"/>
    <w:rsid w:val="0024210F"/>
    <w:rsid w:val="00242404"/>
    <w:rsid w:val="00242B27"/>
    <w:rsid w:val="00242CE7"/>
    <w:rsid w:val="00243159"/>
    <w:rsid w:val="00243199"/>
    <w:rsid w:val="0024450F"/>
    <w:rsid w:val="00245462"/>
    <w:rsid w:val="00245755"/>
    <w:rsid w:val="00246842"/>
    <w:rsid w:val="00246C07"/>
    <w:rsid w:val="00246F3F"/>
    <w:rsid w:val="00247411"/>
    <w:rsid w:val="00250188"/>
    <w:rsid w:val="00250BBE"/>
    <w:rsid w:val="0025113E"/>
    <w:rsid w:val="002511C6"/>
    <w:rsid w:val="002513C6"/>
    <w:rsid w:val="0025142F"/>
    <w:rsid w:val="00251B26"/>
    <w:rsid w:val="00252472"/>
    <w:rsid w:val="00252742"/>
    <w:rsid w:val="0025308F"/>
    <w:rsid w:val="00253609"/>
    <w:rsid w:val="0025361C"/>
    <w:rsid w:val="00253E88"/>
    <w:rsid w:val="0025574F"/>
    <w:rsid w:val="00255B66"/>
    <w:rsid w:val="0025618C"/>
    <w:rsid w:val="00256613"/>
    <w:rsid w:val="00256A3E"/>
    <w:rsid w:val="0025757F"/>
    <w:rsid w:val="0026044A"/>
    <w:rsid w:val="002608C8"/>
    <w:rsid w:val="00260D77"/>
    <w:rsid w:val="002614D0"/>
    <w:rsid w:val="002617E1"/>
    <w:rsid w:val="00261D01"/>
    <w:rsid w:val="00261D8F"/>
    <w:rsid w:val="002621CA"/>
    <w:rsid w:val="00262968"/>
    <w:rsid w:val="00262D10"/>
    <w:rsid w:val="00262DDD"/>
    <w:rsid w:val="00262F0D"/>
    <w:rsid w:val="00262FF8"/>
    <w:rsid w:val="002638D0"/>
    <w:rsid w:val="00263D31"/>
    <w:rsid w:val="002641D9"/>
    <w:rsid w:val="00264B5E"/>
    <w:rsid w:val="00264F93"/>
    <w:rsid w:val="00265D28"/>
    <w:rsid w:val="002664D2"/>
    <w:rsid w:val="00270195"/>
    <w:rsid w:val="002705E9"/>
    <w:rsid w:val="00270A44"/>
    <w:rsid w:val="00270B6C"/>
    <w:rsid w:val="002720AD"/>
    <w:rsid w:val="00272425"/>
    <w:rsid w:val="00273866"/>
    <w:rsid w:val="00274187"/>
    <w:rsid w:val="0027445D"/>
    <w:rsid w:val="00275E2D"/>
    <w:rsid w:val="00276325"/>
    <w:rsid w:val="0027657C"/>
    <w:rsid w:val="00276784"/>
    <w:rsid w:val="00276CCA"/>
    <w:rsid w:val="0027736D"/>
    <w:rsid w:val="00280373"/>
    <w:rsid w:val="002806E4"/>
    <w:rsid w:val="00280993"/>
    <w:rsid w:val="002818CF"/>
    <w:rsid w:val="002821AC"/>
    <w:rsid w:val="002825E1"/>
    <w:rsid w:val="00282D6A"/>
    <w:rsid w:val="00283068"/>
    <w:rsid w:val="00283DB5"/>
    <w:rsid w:val="00284697"/>
    <w:rsid w:val="0028479D"/>
    <w:rsid w:val="00284B93"/>
    <w:rsid w:val="002854C2"/>
    <w:rsid w:val="00285884"/>
    <w:rsid w:val="002858DB"/>
    <w:rsid w:val="002858F6"/>
    <w:rsid w:val="00286C68"/>
    <w:rsid w:val="00286D1E"/>
    <w:rsid w:val="00287043"/>
    <w:rsid w:val="002873E9"/>
    <w:rsid w:val="00287B53"/>
    <w:rsid w:val="0029076F"/>
    <w:rsid w:val="00290B14"/>
    <w:rsid w:val="00291210"/>
    <w:rsid w:val="00291D39"/>
    <w:rsid w:val="00291FAA"/>
    <w:rsid w:val="0029255E"/>
    <w:rsid w:val="0029292D"/>
    <w:rsid w:val="002931A6"/>
    <w:rsid w:val="00293644"/>
    <w:rsid w:val="0029371B"/>
    <w:rsid w:val="0029397A"/>
    <w:rsid w:val="00293D68"/>
    <w:rsid w:val="002943B8"/>
    <w:rsid w:val="002949F7"/>
    <w:rsid w:val="0029511F"/>
    <w:rsid w:val="00296C41"/>
    <w:rsid w:val="002972AE"/>
    <w:rsid w:val="002973ED"/>
    <w:rsid w:val="002A021A"/>
    <w:rsid w:val="002A042F"/>
    <w:rsid w:val="002A057E"/>
    <w:rsid w:val="002A064B"/>
    <w:rsid w:val="002A0B4A"/>
    <w:rsid w:val="002A17C4"/>
    <w:rsid w:val="002A1D62"/>
    <w:rsid w:val="002A2730"/>
    <w:rsid w:val="002A2BDC"/>
    <w:rsid w:val="002A3669"/>
    <w:rsid w:val="002A3DA8"/>
    <w:rsid w:val="002A4425"/>
    <w:rsid w:val="002A4F19"/>
    <w:rsid w:val="002A55E4"/>
    <w:rsid w:val="002A5A16"/>
    <w:rsid w:val="002A5F99"/>
    <w:rsid w:val="002A65AF"/>
    <w:rsid w:val="002B034B"/>
    <w:rsid w:val="002B0D37"/>
    <w:rsid w:val="002B13F5"/>
    <w:rsid w:val="002B16AF"/>
    <w:rsid w:val="002B1DF5"/>
    <w:rsid w:val="002B3779"/>
    <w:rsid w:val="002B3EF1"/>
    <w:rsid w:val="002B407A"/>
    <w:rsid w:val="002B4611"/>
    <w:rsid w:val="002B4B5E"/>
    <w:rsid w:val="002B4DEB"/>
    <w:rsid w:val="002B5C1D"/>
    <w:rsid w:val="002B5D41"/>
    <w:rsid w:val="002B6132"/>
    <w:rsid w:val="002B6413"/>
    <w:rsid w:val="002B688D"/>
    <w:rsid w:val="002B6AB3"/>
    <w:rsid w:val="002B6DE6"/>
    <w:rsid w:val="002B7E8F"/>
    <w:rsid w:val="002C06E7"/>
    <w:rsid w:val="002C0A6B"/>
    <w:rsid w:val="002C1C93"/>
    <w:rsid w:val="002C1E68"/>
    <w:rsid w:val="002C2140"/>
    <w:rsid w:val="002C22EE"/>
    <w:rsid w:val="002C2470"/>
    <w:rsid w:val="002C27FE"/>
    <w:rsid w:val="002C282A"/>
    <w:rsid w:val="002C305D"/>
    <w:rsid w:val="002C403B"/>
    <w:rsid w:val="002C4388"/>
    <w:rsid w:val="002C4DFB"/>
    <w:rsid w:val="002C5CA2"/>
    <w:rsid w:val="002C5E53"/>
    <w:rsid w:val="002C6434"/>
    <w:rsid w:val="002C6D0D"/>
    <w:rsid w:val="002C6F21"/>
    <w:rsid w:val="002C7038"/>
    <w:rsid w:val="002C74C8"/>
    <w:rsid w:val="002D05D4"/>
    <w:rsid w:val="002D0FF7"/>
    <w:rsid w:val="002D17F9"/>
    <w:rsid w:val="002D1B4A"/>
    <w:rsid w:val="002D204D"/>
    <w:rsid w:val="002D4068"/>
    <w:rsid w:val="002D6313"/>
    <w:rsid w:val="002D6A55"/>
    <w:rsid w:val="002D7ADF"/>
    <w:rsid w:val="002E06A2"/>
    <w:rsid w:val="002E0D89"/>
    <w:rsid w:val="002E0F79"/>
    <w:rsid w:val="002E10B4"/>
    <w:rsid w:val="002E1AFB"/>
    <w:rsid w:val="002E1D3F"/>
    <w:rsid w:val="002E1F00"/>
    <w:rsid w:val="002E299F"/>
    <w:rsid w:val="002E2C43"/>
    <w:rsid w:val="002E3289"/>
    <w:rsid w:val="002E3504"/>
    <w:rsid w:val="002E4ACA"/>
    <w:rsid w:val="002E4DC1"/>
    <w:rsid w:val="002E521E"/>
    <w:rsid w:val="002E6A9B"/>
    <w:rsid w:val="002E6B5F"/>
    <w:rsid w:val="002E6C8E"/>
    <w:rsid w:val="002E6F12"/>
    <w:rsid w:val="002E718F"/>
    <w:rsid w:val="002E7EB2"/>
    <w:rsid w:val="002F0456"/>
    <w:rsid w:val="002F100C"/>
    <w:rsid w:val="002F1017"/>
    <w:rsid w:val="002F199B"/>
    <w:rsid w:val="002F2371"/>
    <w:rsid w:val="002F28D3"/>
    <w:rsid w:val="002F2B76"/>
    <w:rsid w:val="002F353A"/>
    <w:rsid w:val="002F3BEC"/>
    <w:rsid w:val="002F42A1"/>
    <w:rsid w:val="002F432E"/>
    <w:rsid w:val="002F5018"/>
    <w:rsid w:val="002F54FD"/>
    <w:rsid w:val="002F553F"/>
    <w:rsid w:val="002F5C36"/>
    <w:rsid w:val="002F6B23"/>
    <w:rsid w:val="002F77F6"/>
    <w:rsid w:val="002F7A15"/>
    <w:rsid w:val="002F7DBA"/>
    <w:rsid w:val="00301951"/>
    <w:rsid w:val="00301FB0"/>
    <w:rsid w:val="003020B1"/>
    <w:rsid w:val="003020DE"/>
    <w:rsid w:val="00302447"/>
    <w:rsid w:val="003029C1"/>
    <w:rsid w:val="003029D9"/>
    <w:rsid w:val="00302F26"/>
    <w:rsid w:val="0030365D"/>
    <w:rsid w:val="0030368F"/>
    <w:rsid w:val="00303C39"/>
    <w:rsid w:val="0030408E"/>
    <w:rsid w:val="00304622"/>
    <w:rsid w:val="00304928"/>
    <w:rsid w:val="00304A24"/>
    <w:rsid w:val="00304F80"/>
    <w:rsid w:val="00305207"/>
    <w:rsid w:val="00305931"/>
    <w:rsid w:val="00305C17"/>
    <w:rsid w:val="00306103"/>
    <w:rsid w:val="00306352"/>
    <w:rsid w:val="003068CE"/>
    <w:rsid w:val="00306EBD"/>
    <w:rsid w:val="00307ABC"/>
    <w:rsid w:val="00307F95"/>
    <w:rsid w:val="003101EA"/>
    <w:rsid w:val="003102EF"/>
    <w:rsid w:val="00310E00"/>
    <w:rsid w:val="0031115C"/>
    <w:rsid w:val="0031171C"/>
    <w:rsid w:val="00311D6A"/>
    <w:rsid w:val="00312109"/>
    <w:rsid w:val="003124F3"/>
    <w:rsid w:val="003125E3"/>
    <w:rsid w:val="00312976"/>
    <w:rsid w:val="00312C20"/>
    <w:rsid w:val="00312EBA"/>
    <w:rsid w:val="00314013"/>
    <w:rsid w:val="00314A11"/>
    <w:rsid w:val="00314BD7"/>
    <w:rsid w:val="00314E91"/>
    <w:rsid w:val="003153F0"/>
    <w:rsid w:val="00315710"/>
    <w:rsid w:val="003159BB"/>
    <w:rsid w:val="003164EF"/>
    <w:rsid w:val="0031662A"/>
    <w:rsid w:val="00316924"/>
    <w:rsid w:val="00316A0A"/>
    <w:rsid w:val="00316CFA"/>
    <w:rsid w:val="00317199"/>
    <w:rsid w:val="00317BB0"/>
    <w:rsid w:val="00320001"/>
    <w:rsid w:val="003204B9"/>
    <w:rsid w:val="003218B9"/>
    <w:rsid w:val="003219D5"/>
    <w:rsid w:val="00321A2E"/>
    <w:rsid w:val="00321B7A"/>
    <w:rsid w:val="00321D20"/>
    <w:rsid w:val="00321DD8"/>
    <w:rsid w:val="00322B3E"/>
    <w:rsid w:val="00322E4E"/>
    <w:rsid w:val="00323E16"/>
    <w:rsid w:val="0032408E"/>
    <w:rsid w:val="00324656"/>
    <w:rsid w:val="00324EDA"/>
    <w:rsid w:val="003256BD"/>
    <w:rsid w:val="003262DB"/>
    <w:rsid w:val="00326576"/>
    <w:rsid w:val="003267A7"/>
    <w:rsid w:val="003267BA"/>
    <w:rsid w:val="00326D28"/>
    <w:rsid w:val="00326D33"/>
    <w:rsid w:val="00326D8D"/>
    <w:rsid w:val="003270D2"/>
    <w:rsid w:val="0032722F"/>
    <w:rsid w:val="00327564"/>
    <w:rsid w:val="00327B4A"/>
    <w:rsid w:val="003300B4"/>
    <w:rsid w:val="003301B8"/>
    <w:rsid w:val="003301E7"/>
    <w:rsid w:val="00330ECA"/>
    <w:rsid w:val="003313A5"/>
    <w:rsid w:val="0033216C"/>
    <w:rsid w:val="003326C5"/>
    <w:rsid w:val="00332C49"/>
    <w:rsid w:val="00333358"/>
    <w:rsid w:val="00333EE6"/>
    <w:rsid w:val="00334018"/>
    <w:rsid w:val="00335262"/>
    <w:rsid w:val="0033577A"/>
    <w:rsid w:val="00335C74"/>
    <w:rsid w:val="00335F43"/>
    <w:rsid w:val="0033606E"/>
    <w:rsid w:val="0033647D"/>
    <w:rsid w:val="00336585"/>
    <w:rsid w:val="003367DE"/>
    <w:rsid w:val="0033736B"/>
    <w:rsid w:val="00337522"/>
    <w:rsid w:val="00337E31"/>
    <w:rsid w:val="003405D5"/>
    <w:rsid w:val="00340674"/>
    <w:rsid w:val="00340D0B"/>
    <w:rsid w:val="00340FCD"/>
    <w:rsid w:val="003411A2"/>
    <w:rsid w:val="003422D6"/>
    <w:rsid w:val="00342D71"/>
    <w:rsid w:val="00343E29"/>
    <w:rsid w:val="003441C2"/>
    <w:rsid w:val="003443E3"/>
    <w:rsid w:val="00344782"/>
    <w:rsid w:val="00344903"/>
    <w:rsid w:val="00344A2F"/>
    <w:rsid w:val="00344CFB"/>
    <w:rsid w:val="0034501B"/>
    <w:rsid w:val="00345C22"/>
    <w:rsid w:val="0034699B"/>
    <w:rsid w:val="0034699F"/>
    <w:rsid w:val="00346CEC"/>
    <w:rsid w:val="00347132"/>
    <w:rsid w:val="00347273"/>
    <w:rsid w:val="0034777A"/>
    <w:rsid w:val="00347900"/>
    <w:rsid w:val="003501A0"/>
    <w:rsid w:val="0035028C"/>
    <w:rsid w:val="0035118B"/>
    <w:rsid w:val="003511B9"/>
    <w:rsid w:val="003511D0"/>
    <w:rsid w:val="00351473"/>
    <w:rsid w:val="00351BCA"/>
    <w:rsid w:val="00352707"/>
    <w:rsid w:val="003529FE"/>
    <w:rsid w:val="00353987"/>
    <w:rsid w:val="00353F2C"/>
    <w:rsid w:val="00353FF8"/>
    <w:rsid w:val="003541A1"/>
    <w:rsid w:val="003552D3"/>
    <w:rsid w:val="003553C3"/>
    <w:rsid w:val="00355715"/>
    <w:rsid w:val="00355ACF"/>
    <w:rsid w:val="00355AD6"/>
    <w:rsid w:val="003560AB"/>
    <w:rsid w:val="00356F4B"/>
    <w:rsid w:val="00357539"/>
    <w:rsid w:val="003576A7"/>
    <w:rsid w:val="00357BF6"/>
    <w:rsid w:val="003602CF"/>
    <w:rsid w:val="003606A6"/>
    <w:rsid w:val="00360714"/>
    <w:rsid w:val="0036084B"/>
    <w:rsid w:val="00360E5B"/>
    <w:rsid w:val="003611CE"/>
    <w:rsid w:val="00361551"/>
    <w:rsid w:val="00361E66"/>
    <w:rsid w:val="00361EC2"/>
    <w:rsid w:val="0036239B"/>
    <w:rsid w:val="0036242C"/>
    <w:rsid w:val="00362E4D"/>
    <w:rsid w:val="0036326C"/>
    <w:rsid w:val="00363757"/>
    <w:rsid w:val="00363C00"/>
    <w:rsid w:val="0036408D"/>
    <w:rsid w:val="00364390"/>
    <w:rsid w:val="0036452A"/>
    <w:rsid w:val="00364ACF"/>
    <w:rsid w:val="00366649"/>
    <w:rsid w:val="00366F91"/>
    <w:rsid w:val="00367840"/>
    <w:rsid w:val="00370471"/>
    <w:rsid w:val="0037063C"/>
    <w:rsid w:val="003707C9"/>
    <w:rsid w:val="00370ADA"/>
    <w:rsid w:val="00370D86"/>
    <w:rsid w:val="00371943"/>
    <w:rsid w:val="00371ABF"/>
    <w:rsid w:val="00371FB7"/>
    <w:rsid w:val="00373662"/>
    <w:rsid w:val="003736F7"/>
    <w:rsid w:val="00374703"/>
    <w:rsid w:val="00375291"/>
    <w:rsid w:val="00375A8F"/>
    <w:rsid w:val="00376245"/>
    <w:rsid w:val="003762F2"/>
    <w:rsid w:val="003768EA"/>
    <w:rsid w:val="00377772"/>
    <w:rsid w:val="0037797F"/>
    <w:rsid w:val="00377BFE"/>
    <w:rsid w:val="00377DE6"/>
    <w:rsid w:val="00380130"/>
    <w:rsid w:val="0038018C"/>
    <w:rsid w:val="0038050F"/>
    <w:rsid w:val="00380999"/>
    <w:rsid w:val="00380B3B"/>
    <w:rsid w:val="003816AE"/>
    <w:rsid w:val="00381A37"/>
    <w:rsid w:val="00381AE4"/>
    <w:rsid w:val="00381F83"/>
    <w:rsid w:val="00382ED2"/>
    <w:rsid w:val="00383099"/>
    <w:rsid w:val="0038339D"/>
    <w:rsid w:val="0038405F"/>
    <w:rsid w:val="003840E9"/>
    <w:rsid w:val="00384E0B"/>
    <w:rsid w:val="00385595"/>
    <w:rsid w:val="0038579B"/>
    <w:rsid w:val="00385C7D"/>
    <w:rsid w:val="003866F2"/>
    <w:rsid w:val="00386EE9"/>
    <w:rsid w:val="00387191"/>
    <w:rsid w:val="003877CB"/>
    <w:rsid w:val="00390CDE"/>
    <w:rsid w:val="00390EE1"/>
    <w:rsid w:val="0039107F"/>
    <w:rsid w:val="00391177"/>
    <w:rsid w:val="00391A28"/>
    <w:rsid w:val="003922B6"/>
    <w:rsid w:val="00392657"/>
    <w:rsid w:val="003927D0"/>
    <w:rsid w:val="0039286E"/>
    <w:rsid w:val="00392D78"/>
    <w:rsid w:val="00392F67"/>
    <w:rsid w:val="00393058"/>
    <w:rsid w:val="00393907"/>
    <w:rsid w:val="00393911"/>
    <w:rsid w:val="00394960"/>
    <w:rsid w:val="00395446"/>
    <w:rsid w:val="003963A6"/>
    <w:rsid w:val="00396618"/>
    <w:rsid w:val="00396968"/>
    <w:rsid w:val="00396A43"/>
    <w:rsid w:val="003A01E9"/>
    <w:rsid w:val="003A0C29"/>
    <w:rsid w:val="003A1E3D"/>
    <w:rsid w:val="003A2414"/>
    <w:rsid w:val="003A2B0F"/>
    <w:rsid w:val="003A3127"/>
    <w:rsid w:val="003A3165"/>
    <w:rsid w:val="003A353F"/>
    <w:rsid w:val="003A40DB"/>
    <w:rsid w:val="003A4302"/>
    <w:rsid w:val="003A46B6"/>
    <w:rsid w:val="003A4733"/>
    <w:rsid w:val="003A4C23"/>
    <w:rsid w:val="003A4D5E"/>
    <w:rsid w:val="003A4F45"/>
    <w:rsid w:val="003A531B"/>
    <w:rsid w:val="003A5745"/>
    <w:rsid w:val="003A5855"/>
    <w:rsid w:val="003A61E5"/>
    <w:rsid w:val="003A69D5"/>
    <w:rsid w:val="003A7222"/>
    <w:rsid w:val="003B009C"/>
    <w:rsid w:val="003B014E"/>
    <w:rsid w:val="003B02EE"/>
    <w:rsid w:val="003B0760"/>
    <w:rsid w:val="003B1F45"/>
    <w:rsid w:val="003B25CB"/>
    <w:rsid w:val="003B2E92"/>
    <w:rsid w:val="003B337B"/>
    <w:rsid w:val="003B44A6"/>
    <w:rsid w:val="003B4D38"/>
    <w:rsid w:val="003B5D6E"/>
    <w:rsid w:val="003B5ED9"/>
    <w:rsid w:val="003B5F35"/>
    <w:rsid w:val="003B636D"/>
    <w:rsid w:val="003B6F78"/>
    <w:rsid w:val="003B74CC"/>
    <w:rsid w:val="003B74F5"/>
    <w:rsid w:val="003B757B"/>
    <w:rsid w:val="003C114B"/>
    <w:rsid w:val="003C1BB9"/>
    <w:rsid w:val="003C1F9D"/>
    <w:rsid w:val="003C20D3"/>
    <w:rsid w:val="003C2709"/>
    <w:rsid w:val="003C2A40"/>
    <w:rsid w:val="003C2ECA"/>
    <w:rsid w:val="003C2ED7"/>
    <w:rsid w:val="003C323A"/>
    <w:rsid w:val="003C3779"/>
    <w:rsid w:val="003C3A06"/>
    <w:rsid w:val="003C3B8A"/>
    <w:rsid w:val="003C5700"/>
    <w:rsid w:val="003C5D8F"/>
    <w:rsid w:val="003C6A44"/>
    <w:rsid w:val="003C7463"/>
    <w:rsid w:val="003C757A"/>
    <w:rsid w:val="003D083F"/>
    <w:rsid w:val="003D0D4C"/>
    <w:rsid w:val="003D0DF4"/>
    <w:rsid w:val="003D1316"/>
    <w:rsid w:val="003D18A3"/>
    <w:rsid w:val="003D1A6A"/>
    <w:rsid w:val="003D1AAD"/>
    <w:rsid w:val="003D1AFB"/>
    <w:rsid w:val="003D1DC3"/>
    <w:rsid w:val="003D1F73"/>
    <w:rsid w:val="003D2988"/>
    <w:rsid w:val="003D33FA"/>
    <w:rsid w:val="003D46AE"/>
    <w:rsid w:val="003D46F8"/>
    <w:rsid w:val="003D494D"/>
    <w:rsid w:val="003D4F29"/>
    <w:rsid w:val="003D52BB"/>
    <w:rsid w:val="003D59EC"/>
    <w:rsid w:val="003D66D2"/>
    <w:rsid w:val="003D69BD"/>
    <w:rsid w:val="003D6C43"/>
    <w:rsid w:val="003D7557"/>
    <w:rsid w:val="003D7D19"/>
    <w:rsid w:val="003E02EE"/>
    <w:rsid w:val="003E18DE"/>
    <w:rsid w:val="003E2064"/>
    <w:rsid w:val="003E242C"/>
    <w:rsid w:val="003E243A"/>
    <w:rsid w:val="003E286E"/>
    <w:rsid w:val="003E291F"/>
    <w:rsid w:val="003E29D6"/>
    <w:rsid w:val="003E2ECA"/>
    <w:rsid w:val="003E3216"/>
    <w:rsid w:val="003E32D3"/>
    <w:rsid w:val="003E3434"/>
    <w:rsid w:val="003E3E81"/>
    <w:rsid w:val="003E3F43"/>
    <w:rsid w:val="003E45C2"/>
    <w:rsid w:val="003E49AA"/>
    <w:rsid w:val="003E4A13"/>
    <w:rsid w:val="003E51D4"/>
    <w:rsid w:val="003E5342"/>
    <w:rsid w:val="003E5347"/>
    <w:rsid w:val="003E6964"/>
    <w:rsid w:val="003E69A6"/>
    <w:rsid w:val="003E6B93"/>
    <w:rsid w:val="003E7606"/>
    <w:rsid w:val="003E7614"/>
    <w:rsid w:val="003F0152"/>
    <w:rsid w:val="003F019D"/>
    <w:rsid w:val="003F04D6"/>
    <w:rsid w:val="003F04E6"/>
    <w:rsid w:val="003F0673"/>
    <w:rsid w:val="003F06C3"/>
    <w:rsid w:val="003F136E"/>
    <w:rsid w:val="003F1ED4"/>
    <w:rsid w:val="003F2388"/>
    <w:rsid w:val="003F4186"/>
    <w:rsid w:val="003F4218"/>
    <w:rsid w:val="003F4681"/>
    <w:rsid w:val="003F4CDD"/>
    <w:rsid w:val="003F53AD"/>
    <w:rsid w:val="003F54FB"/>
    <w:rsid w:val="003F77C5"/>
    <w:rsid w:val="00400BD1"/>
    <w:rsid w:val="00401506"/>
    <w:rsid w:val="0040166D"/>
    <w:rsid w:val="00401704"/>
    <w:rsid w:val="004018EB"/>
    <w:rsid w:val="00402673"/>
    <w:rsid w:val="0040297E"/>
    <w:rsid w:val="0040312B"/>
    <w:rsid w:val="00403148"/>
    <w:rsid w:val="0040369F"/>
    <w:rsid w:val="00403916"/>
    <w:rsid w:val="0040402E"/>
    <w:rsid w:val="004040C9"/>
    <w:rsid w:val="004056CE"/>
    <w:rsid w:val="004056F6"/>
    <w:rsid w:val="0040675E"/>
    <w:rsid w:val="00407084"/>
    <w:rsid w:val="00407E68"/>
    <w:rsid w:val="00410CC7"/>
    <w:rsid w:val="0041135E"/>
    <w:rsid w:val="00412013"/>
    <w:rsid w:val="004126A1"/>
    <w:rsid w:val="004127BC"/>
    <w:rsid w:val="00412F49"/>
    <w:rsid w:val="00412FDB"/>
    <w:rsid w:val="004137F1"/>
    <w:rsid w:val="00413CA7"/>
    <w:rsid w:val="00414056"/>
    <w:rsid w:val="0041452E"/>
    <w:rsid w:val="00414B3D"/>
    <w:rsid w:val="00414C75"/>
    <w:rsid w:val="004155A3"/>
    <w:rsid w:val="00415991"/>
    <w:rsid w:val="00415A03"/>
    <w:rsid w:val="00415C8A"/>
    <w:rsid w:val="00416791"/>
    <w:rsid w:val="00416A59"/>
    <w:rsid w:val="00416B11"/>
    <w:rsid w:val="00416EA7"/>
    <w:rsid w:val="00417A15"/>
    <w:rsid w:val="00417AD2"/>
    <w:rsid w:val="00417AE7"/>
    <w:rsid w:val="00420D4A"/>
    <w:rsid w:val="00421514"/>
    <w:rsid w:val="0042211E"/>
    <w:rsid w:val="0042349D"/>
    <w:rsid w:val="00423D08"/>
    <w:rsid w:val="00424047"/>
    <w:rsid w:val="0042492C"/>
    <w:rsid w:val="00424E28"/>
    <w:rsid w:val="00425073"/>
    <w:rsid w:val="0042552C"/>
    <w:rsid w:val="00426508"/>
    <w:rsid w:val="00426B56"/>
    <w:rsid w:val="00426E2E"/>
    <w:rsid w:val="004274BA"/>
    <w:rsid w:val="00427CF8"/>
    <w:rsid w:val="00427EE8"/>
    <w:rsid w:val="00430B82"/>
    <w:rsid w:val="00430FC3"/>
    <w:rsid w:val="004322EC"/>
    <w:rsid w:val="00432322"/>
    <w:rsid w:val="004325D4"/>
    <w:rsid w:val="00432F7B"/>
    <w:rsid w:val="0043407C"/>
    <w:rsid w:val="00434DB2"/>
    <w:rsid w:val="00434E3F"/>
    <w:rsid w:val="00434F93"/>
    <w:rsid w:val="0043524E"/>
    <w:rsid w:val="004352E0"/>
    <w:rsid w:val="00435420"/>
    <w:rsid w:val="004354D2"/>
    <w:rsid w:val="0043594C"/>
    <w:rsid w:val="004360A7"/>
    <w:rsid w:val="0043623E"/>
    <w:rsid w:val="004369F6"/>
    <w:rsid w:val="00436E38"/>
    <w:rsid w:val="00437116"/>
    <w:rsid w:val="004373C5"/>
    <w:rsid w:val="004377A5"/>
    <w:rsid w:val="00437D4A"/>
    <w:rsid w:val="004404DB"/>
    <w:rsid w:val="00441470"/>
    <w:rsid w:val="00441937"/>
    <w:rsid w:val="00442041"/>
    <w:rsid w:val="00442867"/>
    <w:rsid w:val="00442F7D"/>
    <w:rsid w:val="004432D6"/>
    <w:rsid w:val="00443E48"/>
    <w:rsid w:val="00444029"/>
    <w:rsid w:val="00444C6C"/>
    <w:rsid w:val="0044516E"/>
    <w:rsid w:val="00445EFF"/>
    <w:rsid w:val="00446A4D"/>
    <w:rsid w:val="00446C0B"/>
    <w:rsid w:val="00447254"/>
    <w:rsid w:val="00447344"/>
    <w:rsid w:val="0044797D"/>
    <w:rsid w:val="00450D41"/>
    <w:rsid w:val="00451251"/>
    <w:rsid w:val="0045156E"/>
    <w:rsid w:val="004516E9"/>
    <w:rsid w:val="00451AC1"/>
    <w:rsid w:val="00451CF2"/>
    <w:rsid w:val="00452396"/>
    <w:rsid w:val="0045307B"/>
    <w:rsid w:val="00453282"/>
    <w:rsid w:val="00454AE3"/>
    <w:rsid w:val="0045500B"/>
    <w:rsid w:val="00455B66"/>
    <w:rsid w:val="00456254"/>
    <w:rsid w:val="00456319"/>
    <w:rsid w:val="00456647"/>
    <w:rsid w:val="00456685"/>
    <w:rsid w:val="00456742"/>
    <w:rsid w:val="004572DB"/>
    <w:rsid w:val="00457E43"/>
    <w:rsid w:val="00460088"/>
    <w:rsid w:val="0046011A"/>
    <w:rsid w:val="00460844"/>
    <w:rsid w:val="0046192A"/>
    <w:rsid w:val="00461F82"/>
    <w:rsid w:val="0046328A"/>
    <w:rsid w:val="0046332D"/>
    <w:rsid w:val="00463FDC"/>
    <w:rsid w:val="004644E3"/>
    <w:rsid w:val="004650A7"/>
    <w:rsid w:val="00465252"/>
    <w:rsid w:val="004667F3"/>
    <w:rsid w:val="00466F2A"/>
    <w:rsid w:val="00467723"/>
    <w:rsid w:val="004703B8"/>
    <w:rsid w:val="00470B69"/>
    <w:rsid w:val="00471345"/>
    <w:rsid w:val="00471900"/>
    <w:rsid w:val="004719C1"/>
    <w:rsid w:val="004727DC"/>
    <w:rsid w:val="00472E9F"/>
    <w:rsid w:val="004731C5"/>
    <w:rsid w:val="00473E8C"/>
    <w:rsid w:val="00473EC5"/>
    <w:rsid w:val="0047482A"/>
    <w:rsid w:val="00474989"/>
    <w:rsid w:val="00474BB6"/>
    <w:rsid w:val="00475672"/>
    <w:rsid w:val="004759B5"/>
    <w:rsid w:val="004767F5"/>
    <w:rsid w:val="004769F9"/>
    <w:rsid w:val="00476DB5"/>
    <w:rsid w:val="00477489"/>
    <w:rsid w:val="00480061"/>
    <w:rsid w:val="00480607"/>
    <w:rsid w:val="0048065C"/>
    <w:rsid w:val="00480961"/>
    <w:rsid w:val="0048134E"/>
    <w:rsid w:val="00481962"/>
    <w:rsid w:val="00481B46"/>
    <w:rsid w:val="0048216F"/>
    <w:rsid w:val="004845F3"/>
    <w:rsid w:val="00484F2D"/>
    <w:rsid w:val="0048515C"/>
    <w:rsid w:val="00486722"/>
    <w:rsid w:val="00486829"/>
    <w:rsid w:val="004868AC"/>
    <w:rsid w:val="00486B92"/>
    <w:rsid w:val="00486C2D"/>
    <w:rsid w:val="00486D0D"/>
    <w:rsid w:val="00487393"/>
    <w:rsid w:val="004878DA"/>
    <w:rsid w:val="00490E09"/>
    <w:rsid w:val="00491BAB"/>
    <w:rsid w:val="00491DC8"/>
    <w:rsid w:val="00493064"/>
    <w:rsid w:val="00493A25"/>
    <w:rsid w:val="004947E1"/>
    <w:rsid w:val="00495E08"/>
    <w:rsid w:val="004964FC"/>
    <w:rsid w:val="004967FD"/>
    <w:rsid w:val="004969FA"/>
    <w:rsid w:val="00496B3D"/>
    <w:rsid w:val="00496B75"/>
    <w:rsid w:val="00497CC8"/>
    <w:rsid w:val="004A0D22"/>
    <w:rsid w:val="004A1644"/>
    <w:rsid w:val="004A1CE7"/>
    <w:rsid w:val="004A1F7E"/>
    <w:rsid w:val="004A22EB"/>
    <w:rsid w:val="004A281C"/>
    <w:rsid w:val="004A299C"/>
    <w:rsid w:val="004A3466"/>
    <w:rsid w:val="004A3ADB"/>
    <w:rsid w:val="004A3DBC"/>
    <w:rsid w:val="004A41A7"/>
    <w:rsid w:val="004A48D7"/>
    <w:rsid w:val="004A49F1"/>
    <w:rsid w:val="004A4B61"/>
    <w:rsid w:val="004A5240"/>
    <w:rsid w:val="004A576F"/>
    <w:rsid w:val="004A6606"/>
    <w:rsid w:val="004A6CA6"/>
    <w:rsid w:val="004A78F8"/>
    <w:rsid w:val="004A7C77"/>
    <w:rsid w:val="004A7E95"/>
    <w:rsid w:val="004B072B"/>
    <w:rsid w:val="004B0DA2"/>
    <w:rsid w:val="004B0E8F"/>
    <w:rsid w:val="004B0F0B"/>
    <w:rsid w:val="004B108B"/>
    <w:rsid w:val="004B11B3"/>
    <w:rsid w:val="004B11CB"/>
    <w:rsid w:val="004B1258"/>
    <w:rsid w:val="004B1426"/>
    <w:rsid w:val="004B170E"/>
    <w:rsid w:val="004B17AF"/>
    <w:rsid w:val="004B20AB"/>
    <w:rsid w:val="004B2A28"/>
    <w:rsid w:val="004B3389"/>
    <w:rsid w:val="004B3C32"/>
    <w:rsid w:val="004B3C7F"/>
    <w:rsid w:val="004B3FF2"/>
    <w:rsid w:val="004B4844"/>
    <w:rsid w:val="004B4A2D"/>
    <w:rsid w:val="004B699B"/>
    <w:rsid w:val="004B6CCC"/>
    <w:rsid w:val="004B7ED3"/>
    <w:rsid w:val="004C04F6"/>
    <w:rsid w:val="004C10EA"/>
    <w:rsid w:val="004C112E"/>
    <w:rsid w:val="004C19FF"/>
    <w:rsid w:val="004C2349"/>
    <w:rsid w:val="004C2C5E"/>
    <w:rsid w:val="004C2CD8"/>
    <w:rsid w:val="004C39B5"/>
    <w:rsid w:val="004C3B62"/>
    <w:rsid w:val="004C4125"/>
    <w:rsid w:val="004C4453"/>
    <w:rsid w:val="004C4C5C"/>
    <w:rsid w:val="004C5208"/>
    <w:rsid w:val="004C5250"/>
    <w:rsid w:val="004C588C"/>
    <w:rsid w:val="004C5B09"/>
    <w:rsid w:val="004C5D23"/>
    <w:rsid w:val="004C5D76"/>
    <w:rsid w:val="004C6230"/>
    <w:rsid w:val="004C6367"/>
    <w:rsid w:val="004C653B"/>
    <w:rsid w:val="004C6DBE"/>
    <w:rsid w:val="004C75C4"/>
    <w:rsid w:val="004C77C1"/>
    <w:rsid w:val="004C7A6D"/>
    <w:rsid w:val="004D031A"/>
    <w:rsid w:val="004D0536"/>
    <w:rsid w:val="004D0FCB"/>
    <w:rsid w:val="004D1062"/>
    <w:rsid w:val="004D1DAB"/>
    <w:rsid w:val="004D1F5C"/>
    <w:rsid w:val="004D22C1"/>
    <w:rsid w:val="004D2743"/>
    <w:rsid w:val="004D3065"/>
    <w:rsid w:val="004D3F05"/>
    <w:rsid w:val="004D42E1"/>
    <w:rsid w:val="004D6769"/>
    <w:rsid w:val="004D7148"/>
    <w:rsid w:val="004D73A9"/>
    <w:rsid w:val="004D761E"/>
    <w:rsid w:val="004D7DC3"/>
    <w:rsid w:val="004D7DE3"/>
    <w:rsid w:val="004D7E79"/>
    <w:rsid w:val="004E018C"/>
    <w:rsid w:val="004E02C7"/>
    <w:rsid w:val="004E0592"/>
    <w:rsid w:val="004E073C"/>
    <w:rsid w:val="004E08F7"/>
    <w:rsid w:val="004E1E8A"/>
    <w:rsid w:val="004E222C"/>
    <w:rsid w:val="004E2D8D"/>
    <w:rsid w:val="004E2EF7"/>
    <w:rsid w:val="004E2F03"/>
    <w:rsid w:val="004E3588"/>
    <w:rsid w:val="004E3C3C"/>
    <w:rsid w:val="004E4093"/>
    <w:rsid w:val="004E45AD"/>
    <w:rsid w:val="004E4B7E"/>
    <w:rsid w:val="004E4BE9"/>
    <w:rsid w:val="004E4C08"/>
    <w:rsid w:val="004E59FF"/>
    <w:rsid w:val="004E65EB"/>
    <w:rsid w:val="004E66A1"/>
    <w:rsid w:val="004E687A"/>
    <w:rsid w:val="004E73B4"/>
    <w:rsid w:val="004F07E0"/>
    <w:rsid w:val="004F159B"/>
    <w:rsid w:val="004F198E"/>
    <w:rsid w:val="004F2032"/>
    <w:rsid w:val="004F23F4"/>
    <w:rsid w:val="004F32F1"/>
    <w:rsid w:val="004F405E"/>
    <w:rsid w:val="004F4514"/>
    <w:rsid w:val="004F56D4"/>
    <w:rsid w:val="004F5D7C"/>
    <w:rsid w:val="004F5F73"/>
    <w:rsid w:val="004F644A"/>
    <w:rsid w:val="004F6595"/>
    <w:rsid w:val="004F6CE1"/>
    <w:rsid w:val="004F6F46"/>
    <w:rsid w:val="004F751B"/>
    <w:rsid w:val="004F75B1"/>
    <w:rsid w:val="004F787C"/>
    <w:rsid w:val="004F78C9"/>
    <w:rsid w:val="004F79CC"/>
    <w:rsid w:val="004F7BCA"/>
    <w:rsid w:val="0050027F"/>
    <w:rsid w:val="00500788"/>
    <w:rsid w:val="0050079F"/>
    <w:rsid w:val="0050089F"/>
    <w:rsid w:val="005009BF"/>
    <w:rsid w:val="00500C99"/>
    <w:rsid w:val="005012AB"/>
    <w:rsid w:val="00501FD9"/>
    <w:rsid w:val="005027C1"/>
    <w:rsid w:val="00502B67"/>
    <w:rsid w:val="0050344F"/>
    <w:rsid w:val="00503A16"/>
    <w:rsid w:val="00503A9F"/>
    <w:rsid w:val="005042DA"/>
    <w:rsid w:val="00504D19"/>
    <w:rsid w:val="00505291"/>
    <w:rsid w:val="00505356"/>
    <w:rsid w:val="005053CE"/>
    <w:rsid w:val="00505AD7"/>
    <w:rsid w:val="00506550"/>
    <w:rsid w:val="00506F30"/>
    <w:rsid w:val="005076AE"/>
    <w:rsid w:val="00507B58"/>
    <w:rsid w:val="0051033C"/>
    <w:rsid w:val="005104E8"/>
    <w:rsid w:val="00510B2A"/>
    <w:rsid w:val="00511C78"/>
    <w:rsid w:val="00511D5C"/>
    <w:rsid w:val="00512198"/>
    <w:rsid w:val="00512C6A"/>
    <w:rsid w:val="00512FF6"/>
    <w:rsid w:val="005134C9"/>
    <w:rsid w:val="00513BF9"/>
    <w:rsid w:val="00514BE2"/>
    <w:rsid w:val="00515A2E"/>
    <w:rsid w:val="00515C7E"/>
    <w:rsid w:val="00516641"/>
    <w:rsid w:val="005172C1"/>
    <w:rsid w:val="00517A41"/>
    <w:rsid w:val="00520351"/>
    <w:rsid w:val="0052069C"/>
    <w:rsid w:val="0052081F"/>
    <w:rsid w:val="00520854"/>
    <w:rsid w:val="00520940"/>
    <w:rsid w:val="00520B57"/>
    <w:rsid w:val="00521702"/>
    <w:rsid w:val="00521843"/>
    <w:rsid w:val="00521E45"/>
    <w:rsid w:val="005221F6"/>
    <w:rsid w:val="0052228F"/>
    <w:rsid w:val="005222AB"/>
    <w:rsid w:val="00522677"/>
    <w:rsid w:val="00522E7C"/>
    <w:rsid w:val="00523B5C"/>
    <w:rsid w:val="005242EC"/>
    <w:rsid w:val="0052479C"/>
    <w:rsid w:val="005248FE"/>
    <w:rsid w:val="00524BAB"/>
    <w:rsid w:val="00524E70"/>
    <w:rsid w:val="00525E79"/>
    <w:rsid w:val="00525FA3"/>
    <w:rsid w:val="005260B0"/>
    <w:rsid w:val="0052632E"/>
    <w:rsid w:val="00526882"/>
    <w:rsid w:val="00526F5F"/>
    <w:rsid w:val="00526F8E"/>
    <w:rsid w:val="00526F96"/>
    <w:rsid w:val="00526FF0"/>
    <w:rsid w:val="00527559"/>
    <w:rsid w:val="00527AEA"/>
    <w:rsid w:val="005300EE"/>
    <w:rsid w:val="005308F0"/>
    <w:rsid w:val="00530A4F"/>
    <w:rsid w:val="00530DFB"/>
    <w:rsid w:val="0053165C"/>
    <w:rsid w:val="00531EE2"/>
    <w:rsid w:val="00534D7A"/>
    <w:rsid w:val="00535BA3"/>
    <w:rsid w:val="00535BC9"/>
    <w:rsid w:val="00535BE8"/>
    <w:rsid w:val="00535EC5"/>
    <w:rsid w:val="005369D9"/>
    <w:rsid w:val="0053767F"/>
    <w:rsid w:val="00537B09"/>
    <w:rsid w:val="00537C41"/>
    <w:rsid w:val="00540BFB"/>
    <w:rsid w:val="005413D5"/>
    <w:rsid w:val="0054175B"/>
    <w:rsid w:val="005417D0"/>
    <w:rsid w:val="00541EB9"/>
    <w:rsid w:val="005422BF"/>
    <w:rsid w:val="005424FC"/>
    <w:rsid w:val="005435C8"/>
    <w:rsid w:val="00544255"/>
    <w:rsid w:val="00544526"/>
    <w:rsid w:val="00544810"/>
    <w:rsid w:val="00544849"/>
    <w:rsid w:val="00544F15"/>
    <w:rsid w:val="005459FD"/>
    <w:rsid w:val="00545C81"/>
    <w:rsid w:val="00545E81"/>
    <w:rsid w:val="00545E94"/>
    <w:rsid w:val="00547507"/>
    <w:rsid w:val="00547F7A"/>
    <w:rsid w:val="0055047A"/>
    <w:rsid w:val="00550A6B"/>
    <w:rsid w:val="00550C47"/>
    <w:rsid w:val="00550DB4"/>
    <w:rsid w:val="00550E28"/>
    <w:rsid w:val="00550F4C"/>
    <w:rsid w:val="0055118B"/>
    <w:rsid w:val="00551DA7"/>
    <w:rsid w:val="00552509"/>
    <w:rsid w:val="0055258D"/>
    <w:rsid w:val="0055267F"/>
    <w:rsid w:val="005528AE"/>
    <w:rsid w:val="00552CB6"/>
    <w:rsid w:val="00553DEB"/>
    <w:rsid w:val="005548B0"/>
    <w:rsid w:val="00554BB2"/>
    <w:rsid w:val="00554D14"/>
    <w:rsid w:val="00555E37"/>
    <w:rsid w:val="00556492"/>
    <w:rsid w:val="005568A4"/>
    <w:rsid w:val="00557A5F"/>
    <w:rsid w:val="00560510"/>
    <w:rsid w:val="0056136A"/>
    <w:rsid w:val="005614AD"/>
    <w:rsid w:val="00561ACE"/>
    <w:rsid w:val="00561FE2"/>
    <w:rsid w:val="0056262E"/>
    <w:rsid w:val="005637DA"/>
    <w:rsid w:val="00564979"/>
    <w:rsid w:val="0056504E"/>
    <w:rsid w:val="005650C0"/>
    <w:rsid w:val="00565860"/>
    <w:rsid w:val="00565B85"/>
    <w:rsid w:val="00565BE7"/>
    <w:rsid w:val="005665E0"/>
    <w:rsid w:val="00566AD9"/>
    <w:rsid w:val="00566F55"/>
    <w:rsid w:val="00567671"/>
    <w:rsid w:val="00567876"/>
    <w:rsid w:val="0057075C"/>
    <w:rsid w:val="00570BB4"/>
    <w:rsid w:val="00570C1C"/>
    <w:rsid w:val="00571178"/>
    <w:rsid w:val="00571771"/>
    <w:rsid w:val="00571A02"/>
    <w:rsid w:val="00571D0B"/>
    <w:rsid w:val="00571D71"/>
    <w:rsid w:val="00572073"/>
    <w:rsid w:val="005721AC"/>
    <w:rsid w:val="005721DF"/>
    <w:rsid w:val="0057290C"/>
    <w:rsid w:val="00572985"/>
    <w:rsid w:val="00573270"/>
    <w:rsid w:val="0057422A"/>
    <w:rsid w:val="00574B1E"/>
    <w:rsid w:val="00574C2A"/>
    <w:rsid w:val="005751B4"/>
    <w:rsid w:val="00575232"/>
    <w:rsid w:val="00575938"/>
    <w:rsid w:val="00576125"/>
    <w:rsid w:val="0057704D"/>
    <w:rsid w:val="00581959"/>
    <w:rsid w:val="00581FB2"/>
    <w:rsid w:val="00582757"/>
    <w:rsid w:val="00583289"/>
    <w:rsid w:val="005839B2"/>
    <w:rsid w:val="00583D9F"/>
    <w:rsid w:val="005844D7"/>
    <w:rsid w:val="005851EB"/>
    <w:rsid w:val="005853B8"/>
    <w:rsid w:val="00585867"/>
    <w:rsid w:val="00586221"/>
    <w:rsid w:val="005865E6"/>
    <w:rsid w:val="00586846"/>
    <w:rsid w:val="0058697D"/>
    <w:rsid w:val="00586BEE"/>
    <w:rsid w:val="00586E36"/>
    <w:rsid w:val="00587AF8"/>
    <w:rsid w:val="00587BC3"/>
    <w:rsid w:val="00587F07"/>
    <w:rsid w:val="00590C23"/>
    <w:rsid w:val="00591017"/>
    <w:rsid w:val="005910B9"/>
    <w:rsid w:val="0059223B"/>
    <w:rsid w:val="0059284B"/>
    <w:rsid w:val="005933FE"/>
    <w:rsid w:val="00593E91"/>
    <w:rsid w:val="00594054"/>
    <w:rsid w:val="005940BD"/>
    <w:rsid w:val="0059451B"/>
    <w:rsid w:val="00594972"/>
    <w:rsid w:val="00595635"/>
    <w:rsid w:val="00595684"/>
    <w:rsid w:val="005960B7"/>
    <w:rsid w:val="00596108"/>
    <w:rsid w:val="00596632"/>
    <w:rsid w:val="005975D6"/>
    <w:rsid w:val="005A07CC"/>
    <w:rsid w:val="005A0CF7"/>
    <w:rsid w:val="005A13DE"/>
    <w:rsid w:val="005A1846"/>
    <w:rsid w:val="005A3088"/>
    <w:rsid w:val="005A3304"/>
    <w:rsid w:val="005A3FF8"/>
    <w:rsid w:val="005A508F"/>
    <w:rsid w:val="005A5BFA"/>
    <w:rsid w:val="005A5EC6"/>
    <w:rsid w:val="005A780D"/>
    <w:rsid w:val="005A7B6F"/>
    <w:rsid w:val="005A7C27"/>
    <w:rsid w:val="005B0155"/>
    <w:rsid w:val="005B185B"/>
    <w:rsid w:val="005B1913"/>
    <w:rsid w:val="005B1A27"/>
    <w:rsid w:val="005B3146"/>
    <w:rsid w:val="005B35F1"/>
    <w:rsid w:val="005B471D"/>
    <w:rsid w:val="005B5283"/>
    <w:rsid w:val="005B5356"/>
    <w:rsid w:val="005B53B4"/>
    <w:rsid w:val="005B6FDE"/>
    <w:rsid w:val="005B7992"/>
    <w:rsid w:val="005B7CBC"/>
    <w:rsid w:val="005C03B3"/>
    <w:rsid w:val="005C06F7"/>
    <w:rsid w:val="005C0917"/>
    <w:rsid w:val="005C1C82"/>
    <w:rsid w:val="005C255B"/>
    <w:rsid w:val="005C26E2"/>
    <w:rsid w:val="005C3106"/>
    <w:rsid w:val="005C3159"/>
    <w:rsid w:val="005C36D1"/>
    <w:rsid w:val="005C3720"/>
    <w:rsid w:val="005C3983"/>
    <w:rsid w:val="005C3AE2"/>
    <w:rsid w:val="005C3B38"/>
    <w:rsid w:val="005C42A1"/>
    <w:rsid w:val="005C4329"/>
    <w:rsid w:val="005C4D8E"/>
    <w:rsid w:val="005C4E3A"/>
    <w:rsid w:val="005C528A"/>
    <w:rsid w:val="005C5AE6"/>
    <w:rsid w:val="005C5D02"/>
    <w:rsid w:val="005C5D44"/>
    <w:rsid w:val="005C60C9"/>
    <w:rsid w:val="005C7016"/>
    <w:rsid w:val="005C78A2"/>
    <w:rsid w:val="005C7997"/>
    <w:rsid w:val="005D0282"/>
    <w:rsid w:val="005D08D0"/>
    <w:rsid w:val="005D0A84"/>
    <w:rsid w:val="005D155A"/>
    <w:rsid w:val="005D1B15"/>
    <w:rsid w:val="005D1EC8"/>
    <w:rsid w:val="005D2528"/>
    <w:rsid w:val="005D2AFB"/>
    <w:rsid w:val="005D3179"/>
    <w:rsid w:val="005D350C"/>
    <w:rsid w:val="005D3D22"/>
    <w:rsid w:val="005D4732"/>
    <w:rsid w:val="005D52C3"/>
    <w:rsid w:val="005D5DD6"/>
    <w:rsid w:val="005D5EC2"/>
    <w:rsid w:val="005D6E36"/>
    <w:rsid w:val="005D6E67"/>
    <w:rsid w:val="005D6F24"/>
    <w:rsid w:val="005D7234"/>
    <w:rsid w:val="005E0C5C"/>
    <w:rsid w:val="005E0DD3"/>
    <w:rsid w:val="005E1339"/>
    <w:rsid w:val="005E174E"/>
    <w:rsid w:val="005E1D35"/>
    <w:rsid w:val="005E2F01"/>
    <w:rsid w:val="005E31E3"/>
    <w:rsid w:val="005E346A"/>
    <w:rsid w:val="005E5005"/>
    <w:rsid w:val="005E561F"/>
    <w:rsid w:val="005E7FC4"/>
    <w:rsid w:val="005F0218"/>
    <w:rsid w:val="005F0441"/>
    <w:rsid w:val="005F0A2B"/>
    <w:rsid w:val="005F1D4A"/>
    <w:rsid w:val="005F20A0"/>
    <w:rsid w:val="005F2CF4"/>
    <w:rsid w:val="005F34F5"/>
    <w:rsid w:val="005F3958"/>
    <w:rsid w:val="005F4347"/>
    <w:rsid w:val="005F459B"/>
    <w:rsid w:val="005F4792"/>
    <w:rsid w:val="005F4B18"/>
    <w:rsid w:val="005F4CC9"/>
    <w:rsid w:val="005F5AC1"/>
    <w:rsid w:val="005F681D"/>
    <w:rsid w:val="005F738E"/>
    <w:rsid w:val="005F74C7"/>
    <w:rsid w:val="005F789A"/>
    <w:rsid w:val="0060004F"/>
    <w:rsid w:val="0060067B"/>
    <w:rsid w:val="00600AB7"/>
    <w:rsid w:val="00601585"/>
    <w:rsid w:val="006018DC"/>
    <w:rsid w:val="00601964"/>
    <w:rsid w:val="00602E15"/>
    <w:rsid w:val="006030A3"/>
    <w:rsid w:val="006030C2"/>
    <w:rsid w:val="006031CE"/>
    <w:rsid w:val="0060358E"/>
    <w:rsid w:val="0060363D"/>
    <w:rsid w:val="00604236"/>
    <w:rsid w:val="006045DB"/>
    <w:rsid w:val="0060530C"/>
    <w:rsid w:val="00606652"/>
    <w:rsid w:val="006067F8"/>
    <w:rsid w:val="0060773D"/>
    <w:rsid w:val="006078F5"/>
    <w:rsid w:val="0061077C"/>
    <w:rsid w:val="00610B72"/>
    <w:rsid w:val="00611036"/>
    <w:rsid w:val="00611402"/>
    <w:rsid w:val="00611628"/>
    <w:rsid w:val="00611A25"/>
    <w:rsid w:val="00612001"/>
    <w:rsid w:val="00612848"/>
    <w:rsid w:val="00612DB6"/>
    <w:rsid w:val="00613414"/>
    <w:rsid w:val="006135F2"/>
    <w:rsid w:val="00613887"/>
    <w:rsid w:val="006138E9"/>
    <w:rsid w:val="00613A5D"/>
    <w:rsid w:val="00613DCF"/>
    <w:rsid w:val="00614BD0"/>
    <w:rsid w:val="00614CBD"/>
    <w:rsid w:val="00614E03"/>
    <w:rsid w:val="00614FC7"/>
    <w:rsid w:val="00615794"/>
    <w:rsid w:val="00615A2E"/>
    <w:rsid w:val="00615CA7"/>
    <w:rsid w:val="00615E03"/>
    <w:rsid w:val="00616886"/>
    <w:rsid w:val="00616C4F"/>
    <w:rsid w:val="00616FFD"/>
    <w:rsid w:val="00617883"/>
    <w:rsid w:val="0061793F"/>
    <w:rsid w:val="00620143"/>
    <w:rsid w:val="00621252"/>
    <w:rsid w:val="006232FF"/>
    <w:rsid w:val="006233B2"/>
    <w:rsid w:val="006242B2"/>
    <w:rsid w:val="00624A7C"/>
    <w:rsid w:val="00624AD0"/>
    <w:rsid w:val="00625030"/>
    <w:rsid w:val="00625084"/>
    <w:rsid w:val="0062628A"/>
    <w:rsid w:val="00626294"/>
    <w:rsid w:val="0062764E"/>
    <w:rsid w:val="00627908"/>
    <w:rsid w:val="00627D8C"/>
    <w:rsid w:val="006304BE"/>
    <w:rsid w:val="00630981"/>
    <w:rsid w:val="00630A34"/>
    <w:rsid w:val="00633CF5"/>
    <w:rsid w:val="00633D76"/>
    <w:rsid w:val="00634522"/>
    <w:rsid w:val="00634DB7"/>
    <w:rsid w:val="0063536C"/>
    <w:rsid w:val="00635660"/>
    <w:rsid w:val="00635F92"/>
    <w:rsid w:val="006369FC"/>
    <w:rsid w:val="00636B4B"/>
    <w:rsid w:val="006372B6"/>
    <w:rsid w:val="00640128"/>
    <w:rsid w:val="00640335"/>
    <w:rsid w:val="0064059E"/>
    <w:rsid w:val="0064189E"/>
    <w:rsid w:val="00641A4F"/>
    <w:rsid w:val="006430AF"/>
    <w:rsid w:val="00643457"/>
    <w:rsid w:val="006434A4"/>
    <w:rsid w:val="00643A13"/>
    <w:rsid w:val="00643CF7"/>
    <w:rsid w:val="006440DF"/>
    <w:rsid w:val="006441DD"/>
    <w:rsid w:val="0064478F"/>
    <w:rsid w:val="006457CC"/>
    <w:rsid w:val="00645AD7"/>
    <w:rsid w:val="00646094"/>
    <w:rsid w:val="00646344"/>
    <w:rsid w:val="00646BAF"/>
    <w:rsid w:val="00647157"/>
    <w:rsid w:val="006473B6"/>
    <w:rsid w:val="00647971"/>
    <w:rsid w:val="00647F90"/>
    <w:rsid w:val="00650163"/>
    <w:rsid w:val="00650266"/>
    <w:rsid w:val="00650D5C"/>
    <w:rsid w:val="006513ED"/>
    <w:rsid w:val="00651E47"/>
    <w:rsid w:val="006520BA"/>
    <w:rsid w:val="00653274"/>
    <w:rsid w:val="006535EF"/>
    <w:rsid w:val="006542DB"/>
    <w:rsid w:val="00654877"/>
    <w:rsid w:val="00654988"/>
    <w:rsid w:val="00654B55"/>
    <w:rsid w:val="00654D0E"/>
    <w:rsid w:val="00654E09"/>
    <w:rsid w:val="006550B5"/>
    <w:rsid w:val="0065583A"/>
    <w:rsid w:val="0065652E"/>
    <w:rsid w:val="00656D3B"/>
    <w:rsid w:val="00657220"/>
    <w:rsid w:val="006573E3"/>
    <w:rsid w:val="00657934"/>
    <w:rsid w:val="00657F29"/>
    <w:rsid w:val="006600BC"/>
    <w:rsid w:val="00660B20"/>
    <w:rsid w:val="0066192E"/>
    <w:rsid w:val="0066197F"/>
    <w:rsid w:val="00661E0B"/>
    <w:rsid w:val="00661F6B"/>
    <w:rsid w:val="0066219E"/>
    <w:rsid w:val="0066269F"/>
    <w:rsid w:val="00662AB9"/>
    <w:rsid w:val="00663D0D"/>
    <w:rsid w:val="0066450A"/>
    <w:rsid w:val="00664825"/>
    <w:rsid w:val="00664956"/>
    <w:rsid w:val="006649E7"/>
    <w:rsid w:val="00664C3D"/>
    <w:rsid w:val="00665444"/>
    <w:rsid w:val="006660F4"/>
    <w:rsid w:val="006660F5"/>
    <w:rsid w:val="00666DD0"/>
    <w:rsid w:val="00666F05"/>
    <w:rsid w:val="00667459"/>
    <w:rsid w:val="006707C3"/>
    <w:rsid w:val="00670F07"/>
    <w:rsid w:val="00670F28"/>
    <w:rsid w:val="0067100C"/>
    <w:rsid w:val="00671B3D"/>
    <w:rsid w:val="00671DE1"/>
    <w:rsid w:val="0067231D"/>
    <w:rsid w:val="00672335"/>
    <w:rsid w:val="00672E1D"/>
    <w:rsid w:val="00673C14"/>
    <w:rsid w:val="00673F7B"/>
    <w:rsid w:val="00675155"/>
    <w:rsid w:val="00675844"/>
    <w:rsid w:val="006761C6"/>
    <w:rsid w:val="006774F7"/>
    <w:rsid w:val="00677672"/>
    <w:rsid w:val="00680D4C"/>
    <w:rsid w:val="00680D60"/>
    <w:rsid w:val="0068108E"/>
    <w:rsid w:val="00681211"/>
    <w:rsid w:val="00681527"/>
    <w:rsid w:val="0068162A"/>
    <w:rsid w:val="00681667"/>
    <w:rsid w:val="00681824"/>
    <w:rsid w:val="0068198C"/>
    <w:rsid w:val="00682918"/>
    <w:rsid w:val="00682E83"/>
    <w:rsid w:val="00683699"/>
    <w:rsid w:val="006837E1"/>
    <w:rsid w:val="00683F07"/>
    <w:rsid w:val="006841DF"/>
    <w:rsid w:val="00684533"/>
    <w:rsid w:val="0068624F"/>
    <w:rsid w:val="0068665C"/>
    <w:rsid w:val="006868D8"/>
    <w:rsid w:val="00686A83"/>
    <w:rsid w:val="006879E7"/>
    <w:rsid w:val="00687AEB"/>
    <w:rsid w:val="00687DFB"/>
    <w:rsid w:val="0069018A"/>
    <w:rsid w:val="0069088F"/>
    <w:rsid w:val="00690AE9"/>
    <w:rsid w:val="00690C31"/>
    <w:rsid w:val="0069129E"/>
    <w:rsid w:val="00691430"/>
    <w:rsid w:val="006914EE"/>
    <w:rsid w:val="00691F01"/>
    <w:rsid w:val="00692212"/>
    <w:rsid w:val="00692AA2"/>
    <w:rsid w:val="00692AD2"/>
    <w:rsid w:val="006939E6"/>
    <w:rsid w:val="00693C02"/>
    <w:rsid w:val="00693F23"/>
    <w:rsid w:val="00695E4D"/>
    <w:rsid w:val="00696065"/>
    <w:rsid w:val="00696303"/>
    <w:rsid w:val="006963A4"/>
    <w:rsid w:val="00696BA3"/>
    <w:rsid w:val="00697B9C"/>
    <w:rsid w:val="00697E98"/>
    <w:rsid w:val="00697F6D"/>
    <w:rsid w:val="006A01A7"/>
    <w:rsid w:val="006A0411"/>
    <w:rsid w:val="006A0BAB"/>
    <w:rsid w:val="006A0BD5"/>
    <w:rsid w:val="006A12BF"/>
    <w:rsid w:val="006A1AC1"/>
    <w:rsid w:val="006A1AD6"/>
    <w:rsid w:val="006A1BEF"/>
    <w:rsid w:val="006A2A89"/>
    <w:rsid w:val="006A2DB4"/>
    <w:rsid w:val="006A3E19"/>
    <w:rsid w:val="006A4133"/>
    <w:rsid w:val="006A4816"/>
    <w:rsid w:val="006A50D7"/>
    <w:rsid w:val="006A57B5"/>
    <w:rsid w:val="006A5954"/>
    <w:rsid w:val="006A6045"/>
    <w:rsid w:val="006A68A6"/>
    <w:rsid w:val="006A6CB3"/>
    <w:rsid w:val="006A71D3"/>
    <w:rsid w:val="006A7520"/>
    <w:rsid w:val="006A79F2"/>
    <w:rsid w:val="006A7E88"/>
    <w:rsid w:val="006B0328"/>
    <w:rsid w:val="006B03BD"/>
    <w:rsid w:val="006B0470"/>
    <w:rsid w:val="006B0C9E"/>
    <w:rsid w:val="006B0EBF"/>
    <w:rsid w:val="006B116D"/>
    <w:rsid w:val="006B162B"/>
    <w:rsid w:val="006B21AA"/>
    <w:rsid w:val="006B21F8"/>
    <w:rsid w:val="006B23C5"/>
    <w:rsid w:val="006B2E0E"/>
    <w:rsid w:val="006B2EB7"/>
    <w:rsid w:val="006B2F38"/>
    <w:rsid w:val="006B31E9"/>
    <w:rsid w:val="006B34E0"/>
    <w:rsid w:val="006B3658"/>
    <w:rsid w:val="006B3895"/>
    <w:rsid w:val="006B38D1"/>
    <w:rsid w:val="006B3E9E"/>
    <w:rsid w:val="006B49FF"/>
    <w:rsid w:val="006B4A9C"/>
    <w:rsid w:val="006B523C"/>
    <w:rsid w:val="006B551F"/>
    <w:rsid w:val="006B5BAC"/>
    <w:rsid w:val="006B6047"/>
    <w:rsid w:val="006B6718"/>
    <w:rsid w:val="006B6821"/>
    <w:rsid w:val="006B6AF8"/>
    <w:rsid w:val="006B6B2E"/>
    <w:rsid w:val="006B70B9"/>
    <w:rsid w:val="006B7111"/>
    <w:rsid w:val="006B7B2C"/>
    <w:rsid w:val="006C0733"/>
    <w:rsid w:val="006C1011"/>
    <w:rsid w:val="006C1092"/>
    <w:rsid w:val="006C1A94"/>
    <w:rsid w:val="006C29FF"/>
    <w:rsid w:val="006C306F"/>
    <w:rsid w:val="006C37D0"/>
    <w:rsid w:val="006C3A79"/>
    <w:rsid w:val="006C3EA1"/>
    <w:rsid w:val="006C4012"/>
    <w:rsid w:val="006C41D3"/>
    <w:rsid w:val="006C451E"/>
    <w:rsid w:val="006C455F"/>
    <w:rsid w:val="006C6584"/>
    <w:rsid w:val="006C6634"/>
    <w:rsid w:val="006C70AC"/>
    <w:rsid w:val="006C723F"/>
    <w:rsid w:val="006D0BCF"/>
    <w:rsid w:val="006D1C46"/>
    <w:rsid w:val="006D21BF"/>
    <w:rsid w:val="006D3B2E"/>
    <w:rsid w:val="006D41A9"/>
    <w:rsid w:val="006D44CA"/>
    <w:rsid w:val="006D5420"/>
    <w:rsid w:val="006D573C"/>
    <w:rsid w:val="006D6755"/>
    <w:rsid w:val="006D685F"/>
    <w:rsid w:val="006D6DEE"/>
    <w:rsid w:val="006D6DFA"/>
    <w:rsid w:val="006D6F5F"/>
    <w:rsid w:val="006D73C1"/>
    <w:rsid w:val="006D73DA"/>
    <w:rsid w:val="006D777B"/>
    <w:rsid w:val="006D7D15"/>
    <w:rsid w:val="006E01DA"/>
    <w:rsid w:val="006E035E"/>
    <w:rsid w:val="006E0A0E"/>
    <w:rsid w:val="006E0D07"/>
    <w:rsid w:val="006E0DE4"/>
    <w:rsid w:val="006E11FE"/>
    <w:rsid w:val="006E20C6"/>
    <w:rsid w:val="006E2132"/>
    <w:rsid w:val="006E2141"/>
    <w:rsid w:val="006E25DD"/>
    <w:rsid w:val="006E3038"/>
    <w:rsid w:val="006E3619"/>
    <w:rsid w:val="006E36B8"/>
    <w:rsid w:val="006E49F1"/>
    <w:rsid w:val="006E5BD5"/>
    <w:rsid w:val="006E6182"/>
    <w:rsid w:val="006E6220"/>
    <w:rsid w:val="006E6C1F"/>
    <w:rsid w:val="006E73A0"/>
    <w:rsid w:val="006E76F0"/>
    <w:rsid w:val="006F03F7"/>
    <w:rsid w:val="006F0423"/>
    <w:rsid w:val="006F08F9"/>
    <w:rsid w:val="006F0DE1"/>
    <w:rsid w:val="006F0E25"/>
    <w:rsid w:val="006F137E"/>
    <w:rsid w:val="006F3119"/>
    <w:rsid w:val="006F33C9"/>
    <w:rsid w:val="006F3B5E"/>
    <w:rsid w:val="006F3DE7"/>
    <w:rsid w:val="006F3DFD"/>
    <w:rsid w:val="006F42CF"/>
    <w:rsid w:val="006F4C62"/>
    <w:rsid w:val="006F5146"/>
    <w:rsid w:val="006F5419"/>
    <w:rsid w:val="006F5A1D"/>
    <w:rsid w:val="006F5E15"/>
    <w:rsid w:val="006F6084"/>
    <w:rsid w:val="006F60B5"/>
    <w:rsid w:val="006F6456"/>
    <w:rsid w:val="006F6ECE"/>
    <w:rsid w:val="006F766F"/>
    <w:rsid w:val="006F7A1B"/>
    <w:rsid w:val="006F7C6D"/>
    <w:rsid w:val="00700A29"/>
    <w:rsid w:val="00700F5C"/>
    <w:rsid w:val="007010A0"/>
    <w:rsid w:val="00701190"/>
    <w:rsid w:val="007017B6"/>
    <w:rsid w:val="00701BCE"/>
    <w:rsid w:val="007025DA"/>
    <w:rsid w:val="007031DE"/>
    <w:rsid w:val="00704123"/>
    <w:rsid w:val="0070445D"/>
    <w:rsid w:val="0070600F"/>
    <w:rsid w:val="00706585"/>
    <w:rsid w:val="00706867"/>
    <w:rsid w:val="00706DD7"/>
    <w:rsid w:val="00706F55"/>
    <w:rsid w:val="0070718D"/>
    <w:rsid w:val="00707582"/>
    <w:rsid w:val="00707C7E"/>
    <w:rsid w:val="007100FD"/>
    <w:rsid w:val="0071050D"/>
    <w:rsid w:val="00710947"/>
    <w:rsid w:val="00711B9B"/>
    <w:rsid w:val="00712704"/>
    <w:rsid w:val="007127FF"/>
    <w:rsid w:val="00713243"/>
    <w:rsid w:val="007142FF"/>
    <w:rsid w:val="00714D96"/>
    <w:rsid w:val="00715527"/>
    <w:rsid w:val="00715DA2"/>
    <w:rsid w:val="00715EF6"/>
    <w:rsid w:val="00716BF3"/>
    <w:rsid w:val="007172B0"/>
    <w:rsid w:val="00717CD2"/>
    <w:rsid w:val="00720D3D"/>
    <w:rsid w:val="00721068"/>
    <w:rsid w:val="00721771"/>
    <w:rsid w:val="00721D6D"/>
    <w:rsid w:val="007225B0"/>
    <w:rsid w:val="00722E53"/>
    <w:rsid w:val="00722E76"/>
    <w:rsid w:val="0072366C"/>
    <w:rsid w:val="00723D7C"/>
    <w:rsid w:val="00724207"/>
    <w:rsid w:val="007248F7"/>
    <w:rsid w:val="0072508D"/>
    <w:rsid w:val="0072561A"/>
    <w:rsid w:val="00725845"/>
    <w:rsid w:val="00726027"/>
    <w:rsid w:val="00726FED"/>
    <w:rsid w:val="00727749"/>
    <w:rsid w:val="007278FC"/>
    <w:rsid w:val="00727B5A"/>
    <w:rsid w:val="00727FEC"/>
    <w:rsid w:val="007309F4"/>
    <w:rsid w:val="00731063"/>
    <w:rsid w:val="007320BB"/>
    <w:rsid w:val="0073237A"/>
    <w:rsid w:val="007329CE"/>
    <w:rsid w:val="00734A3D"/>
    <w:rsid w:val="0073539C"/>
    <w:rsid w:val="00735AB4"/>
    <w:rsid w:val="00735D7E"/>
    <w:rsid w:val="00735FF2"/>
    <w:rsid w:val="00736530"/>
    <w:rsid w:val="00736623"/>
    <w:rsid w:val="0073667A"/>
    <w:rsid w:val="00736E29"/>
    <w:rsid w:val="00737222"/>
    <w:rsid w:val="00737632"/>
    <w:rsid w:val="00740534"/>
    <w:rsid w:val="00740539"/>
    <w:rsid w:val="007407D3"/>
    <w:rsid w:val="00740F7C"/>
    <w:rsid w:val="00741587"/>
    <w:rsid w:val="007417EA"/>
    <w:rsid w:val="00741960"/>
    <w:rsid w:val="007422B6"/>
    <w:rsid w:val="0074284B"/>
    <w:rsid w:val="00743186"/>
    <w:rsid w:val="007437ED"/>
    <w:rsid w:val="007449BE"/>
    <w:rsid w:val="00744C1E"/>
    <w:rsid w:val="00745D3F"/>
    <w:rsid w:val="00746674"/>
    <w:rsid w:val="00746DDB"/>
    <w:rsid w:val="0074722A"/>
    <w:rsid w:val="007475FE"/>
    <w:rsid w:val="007477A9"/>
    <w:rsid w:val="00747DDD"/>
    <w:rsid w:val="00747F47"/>
    <w:rsid w:val="00750071"/>
    <w:rsid w:val="00750175"/>
    <w:rsid w:val="007509D7"/>
    <w:rsid w:val="00750A42"/>
    <w:rsid w:val="00750D24"/>
    <w:rsid w:val="00751011"/>
    <w:rsid w:val="007512D7"/>
    <w:rsid w:val="00751E03"/>
    <w:rsid w:val="007520C9"/>
    <w:rsid w:val="00752D4C"/>
    <w:rsid w:val="0075320C"/>
    <w:rsid w:val="00753828"/>
    <w:rsid w:val="00753E03"/>
    <w:rsid w:val="00753E6F"/>
    <w:rsid w:val="0075472F"/>
    <w:rsid w:val="00754A94"/>
    <w:rsid w:val="00754B4B"/>
    <w:rsid w:val="00754EE4"/>
    <w:rsid w:val="0075517D"/>
    <w:rsid w:val="00755E4F"/>
    <w:rsid w:val="007566F4"/>
    <w:rsid w:val="00756746"/>
    <w:rsid w:val="00756C95"/>
    <w:rsid w:val="00757586"/>
    <w:rsid w:val="00760931"/>
    <w:rsid w:val="0076098F"/>
    <w:rsid w:val="007616C2"/>
    <w:rsid w:val="007623AC"/>
    <w:rsid w:val="00762FD7"/>
    <w:rsid w:val="00763975"/>
    <w:rsid w:val="00763A59"/>
    <w:rsid w:val="00763DE6"/>
    <w:rsid w:val="0076455F"/>
    <w:rsid w:val="00764C0B"/>
    <w:rsid w:val="00765244"/>
    <w:rsid w:val="007655A7"/>
    <w:rsid w:val="00765EB9"/>
    <w:rsid w:val="007664C5"/>
    <w:rsid w:val="007673F5"/>
    <w:rsid w:val="00767E26"/>
    <w:rsid w:val="00770FEE"/>
    <w:rsid w:val="00771285"/>
    <w:rsid w:val="0077188A"/>
    <w:rsid w:val="00771E99"/>
    <w:rsid w:val="00771EB5"/>
    <w:rsid w:val="00772AA5"/>
    <w:rsid w:val="00773548"/>
    <w:rsid w:val="00773885"/>
    <w:rsid w:val="007739FD"/>
    <w:rsid w:val="00773FD4"/>
    <w:rsid w:val="00774522"/>
    <w:rsid w:val="00774AC2"/>
    <w:rsid w:val="00774B2D"/>
    <w:rsid w:val="00774E97"/>
    <w:rsid w:val="00774FE5"/>
    <w:rsid w:val="00775554"/>
    <w:rsid w:val="0077611A"/>
    <w:rsid w:val="0077614A"/>
    <w:rsid w:val="007763C8"/>
    <w:rsid w:val="007776FA"/>
    <w:rsid w:val="00777F02"/>
    <w:rsid w:val="0078056C"/>
    <w:rsid w:val="0078071C"/>
    <w:rsid w:val="00780790"/>
    <w:rsid w:val="00780D6D"/>
    <w:rsid w:val="00780FA6"/>
    <w:rsid w:val="00780FA9"/>
    <w:rsid w:val="00781333"/>
    <w:rsid w:val="00782135"/>
    <w:rsid w:val="00782196"/>
    <w:rsid w:val="00782386"/>
    <w:rsid w:val="0078238A"/>
    <w:rsid w:val="0078275E"/>
    <w:rsid w:val="0078294D"/>
    <w:rsid w:val="00782EFB"/>
    <w:rsid w:val="00782F4B"/>
    <w:rsid w:val="007832AA"/>
    <w:rsid w:val="00783E51"/>
    <w:rsid w:val="007849F1"/>
    <w:rsid w:val="007852AD"/>
    <w:rsid w:val="007859A1"/>
    <w:rsid w:val="00786566"/>
    <w:rsid w:val="007865E2"/>
    <w:rsid w:val="00786C77"/>
    <w:rsid w:val="00787DAC"/>
    <w:rsid w:val="0079023C"/>
    <w:rsid w:val="007907D2"/>
    <w:rsid w:val="00792BDF"/>
    <w:rsid w:val="00793352"/>
    <w:rsid w:val="007955B7"/>
    <w:rsid w:val="00795849"/>
    <w:rsid w:val="00795DBA"/>
    <w:rsid w:val="00796458"/>
    <w:rsid w:val="00796626"/>
    <w:rsid w:val="00796799"/>
    <w:rsid w:val="00797346"/>
    <w:rsid w:val="00797947"/>
    <w:rsid w:val="007A1398"/>
    <w:rsid w:val="007A13C7"/>
    <w:rsid w:val="007A1D37"/>
    <w:rsid w:val="007A1E69"/>
    <w:rsid w:val="007A205C"/>
    <w:rsid w:val="007A21D6"/>
    <w:rsid w:val="007A2601"/>
    <w:rsid w:val="007A2743"/>
    <w:rsid w:val="007A2C30"/>
    <w:rsid w:val="007A325A"/>
    <w:rsid w:val="007A4963"/>
    <w:rsid w:val="007A4BB6"/>
    <w:rsid w:val="007A6100"/>
    <w:rsid w:val="007A6526"/>
    <w:rsid w:val="007A735D"/>
    <w:rsid w:val="007A74EE"/>
    <w:rsid w:val="007A753B"/>
    <w:rsid w:val="007A785D"/>
    <w:rsid w:val="007A7986"/>
    <w:rsid w:val="007A7C42"/>
    <w:rsid w:val="007B059B"/>
    <w:rsid w:val="007B0716"/>
    <w:rsid w:val="007B0811"/>
    <w:rsid w:val="007B1134"/>
    <w:rsid w:val="007B15EC"/>
    <w:rsid w:val="007B1EB6"/>
    <w:rsid w:val="007B3051"/>
    <w:rsid w:val="007B30BF"/>
    <w:rsid w:val="007B3435"/>
    <w:rsid w:val="007B37D4"/>
    <w:rsid w:val="007B4410"/>
    <w:rsid w:val="007B663D"/>
    <w:rsid w:val="007B68E9"/>
    <w:rsid w:val="007B6A8A"/>
    <w:rsid w:val="007B6FFB"/>
    <w:rsid w:val="007B71B9"/>
    <w:rsid w:val="007B7841"/>
    <w:rsid w:val="007C090C"/>
    <w:rsid w:val="007C0E26"/>
    <w:rsid w:val="007C11A3"/>
    <w:rsid w:val="007C11CA"/>
    <w:rsid w:val="007C1495"/>
    <w:rsid w:val="007C14F6"/>
    <w:rsid w:val="007C18AB"/>
    <w:rsid w:val="007C1F9F"/>
    <w:rsid w:val="007C31A0"/>
    <w:rsid w:val="007C32AC"/>
    <w:rsid w:val="007C362B"/>
    <w:rsid w:val="007C3FE8"/>
    <w:rsid w:val="007C593F"/>
    <w:rsid w:val="007C59CA"/>
    <w:rsid w:val="007C6655"/>
    <w:rsid w:val="007C66CA"/>
    <w:rsid w:val="007C6861"/>
    <w:rsid w:val="007C6BAA"/>
    <w:rsid w:val="007C6E9F"/>
    <w:rsid w:val="007C7224"/>
    <w:rsid w:val="007C723A"/>
    <w:rsid w:val="007C7AB5"/>
    <w:rsid w:val="007C7CBA"/>
    <w:rsid w:val="007D0A30"/>
    <w:rsid w:val="007D21F9"/>
    <w:rsid w:val="007D22A2"/>
    <w:rsid w:val="007D3C3E"/>
    <w:rsid w:val="007D4117"/>
    <w:rsid w:val="007D4E71"/>
    <w:rsid w:val="007D5015"/>
    <w:rsid w:val="007D5C08"/>
    <w:rsid w:val="007D68F7"/>
    <w:rsid w:val="007D6A66"/>
    <w:rsid w:val="007D6B98"/>
    <w:rsid w:val="007D6DC7"/>
    <w:rsid w:val="007D7191"/>
    <w:rsid w:val="007E019D"/>
    <w:rsid w:val="007E0C7F"/>
    <w:rsid w:val="007E0C84"/>
    <w:rsid w:val="007E0DD9"/>
    <w:rsid w:val="007E0F4C"/>
    <w:rsid w:val="007E1724"/>
    <w:rsid w:val="007E1B07"/>
    <w:rsid w:val="007E2257"/>
    <w:rsid w:val="007E234D"/>
    <w:rsid w:val="007E369A"/>
    <w:rsid w:val="007E380D"/>
    <w:rsid w:val="007E3B4D"/>
    <w:rsid w:val="007E3F4B"/>
    <w:rsid w:val="007E442D"/>
    <w:rsid w:val="007E48D7"/>
    <w:rsid w:val="007E4A14"/>
    <w:rsid w:val="007E4B38"/>
    <w:rsid w:val="007E4DD8"/>
    <w:rsid w:val="007E5655"/>
    <w:rsid w:val="007E5FB0"/>
    <w:rsid w:val="007E6DA1"/>
    <w:rsid w:val="007E72C1"/>
    <w:rsid w:val="007E76D1"/>
    <w:rsid w:val="007F01AE"/>
    <w:rsid w:val="007F0309"/>
    <w:rsid w:val="007F11F0"/>
    <w:rsid w:val="007F13D6"/>
    <w:rsid w:val="007F18AE"/>
    <w:rsid w:val="007F19CD"/>
    <w:rsid w:val="007F1C0A"/>
    <w:rsid w:val="007F1C91"/>
    <w:rsid w:val="007F2574"/>
    <w:rsid w:val="007F27DC"/>
    <w:rsid w:val="007F2CE9"/>
    <w:rsid w:val="007F44F1"/>
    <w:rsid w:val="007F5465"/>
    <w:rsid w:val="007F5650"/>
    <w:rsid w:val="007F5ACA"/>
    <w:rsid w:val="007F5FFD"/>
    <w:rsid w:val="007F627B"/>
    <w:rsid w:val="007F65B4"/>
    <w:rsid w:val="007F67B2"/>
    <w:rsid w:val="007F6802"/>
    <w:rsid w:val="007F6A54"/>
    <w:rsid w:val="007F729E"/>
    <w:rsid w:val="007F7FCC"/>
    <w:rsid w:val="0080011A"/>
    <w:rsid w:val="00800235"/>
    <w:rsid w:val="008004B7"/>
    <w:rsid w:val="00800D48"/>
    <w:rsid w:val="00800D77"/>
    <w:rsid w:val="008012A1"/>
    <w:rsid w:val="008016DD"/>
    <w:rsid w:val="00801DCB"/>
    <w:rsid w:val="00801E38"/>
    <w:rsid w:val="00801E8F"/>
    <w:rsid w:val="00801F82"/>
    <w:rsid w:val="008022F8"/>
    <w:rsid w:val="008023B9"/>
    <w:rsid w:val="00802FB9"/>
    <w:rsid w:val="00803786"/>
    <w:rsid w:val="0080382B"/>
    <w:rsid w:val="00804242"/>
    <w:rsid w:val="008043BE"/>
    <w:rsid w:val="008045FB"/>
    <w:rsid w:val="00804D5C"/>
    <w:rsid w:val="00804D62"/>
    <w:rsid w:val="008054BC"/>
    <w:rsid w:val="00805A96"/>
    <w:rsid w:val="00805C49"/>
    <w:rsid w:val="00805CEC"/>
    <w:rsid w:val="008069DD"/>
    <w:rsid w:val="00806B5D"/>
    <w:rsid w:val="00806E70"/>
    <w:rsid w:val="00807782"/>
    <w:rsid w:val="008078AD"/>
    <w:rsid w:val="008104AB"/>
    <w:rsid w:val="00810BA9"/>
    <w:rsid w:val="00810D11"/>
    <w:rsid w:val="0081109F"/>
    <w:rsid w:val="00811655"/>
    <w:rsid w:val="00811A54"/>
    <w:rsid w:val="00811B58"/>
    <w:rsid w:val="0081226D"/>
    <w:rsid w:val="00812424"/>
    <w:rsid w:val="008128B6"/>
    <w:rsid w:val="00812CA7"/>
    <w:rsid w:val="00813D4A"/>
    <w:rsid w:val="00813DA1"/>
    <w:rsid w:val="0081448C"/>
    <w:rsid w:val="0081482A"/>
    <w:rsid w:val="0081539A"/>
    <w:rsid w:val="00816782"/>
    <w:rsid w:val="00816A8F"/>
    <w:rsid w:val="00816FDB"/>
    <w:rsid w:val="00817270"/>
    <w:rsid w:val="008172C2"/>
    <w:rsid w:val="00817589"/>
    <w:rsid w:val="00817797"/>
    <w:rsid w:val="00817943"/>
    <w:rsid w:val="008204F6"/>
    <w:rsid w:val="00820A5A"/>
    <w:rsid w:val="00820F6F"/>
    <w:rsid w:val="0082139A"/>
    <w:rsid w:val="0082230C"/>
    <w:rsid w:val="0082284B"/>
    <w:rsid w:val="00823D12"/>
    <w:rsid w:val="00824ACB"/>
    <w:rsid w:val="00824BD2"/>
    <w:rsid w:val="008251CF"/>
    <w:rsid w:val="00825CE3"/>
    <w:rsid w:val="00826040"/>
    <w:rsid w:val="008266EF"/>
    <w:rsid w:val="00826CA4"/>
    <w:rsid w:val="00827964"/>
    <w:rsid w:val="00827A8C"/>
    <w:rsid w:val="008306BC"/>
    <w:rsid w:val="008309EC"/>
    <w:rsid w:val="00831221"/>
    <w:rsid w:val="008317DB"/>
    <w:rsid w:val="00831B84"/>
    <w:rsid w:val="00833739"/>
    <w:rsid w:val="0083381C"/>
    <w:rsid w:val="0083430C"/>
    <w:rsid w:val="00835759"/>
    <w:rsid w:val="008369AD"/>
    <w:rsid w:val="00836B54"/>
    <w:rsid w:val="00836DE9"/>
    <w:rsid w:val="00837CB1"/>
    <w:rsid w:val="00837F27"/>
    <w:rsid w:val="008400EE"/>
    <w:rsid w:val="00840A36"/>
    <w:rsid w:val="00840B9F"/>
    <w:rsid w:val="00840E75"/>
    <w:rsid w:val="00841376"/>
    <w:rsid w:val="0084184A"/>
    <w:rsid w:val="00842569"/>
    <w:rsid w:val="00842617"/>
    <w:rsid w:val="00842C88"/>
    <w:rsid w:val="008447AD"/>
    <w:rsid w:val="008451C3"/>
    <w:rsid w:val="0084558A"/>
    <w:rsid w:val="008457C2"/>
    <w:rsid w:val="00845823"/>
    <w:rsid w:val="00845EEF"/>
    <w:rsid w:val="008465C5"/>
    <w:rsid w:val="0084685E"/>
    <w:rsid w:val="00846E39"/>
    <w:rsid w:val="008475D6"/>
    <w:rsid w:val="008506A8"/>
    <w:rsid w:val="00850A44"/>
    <w:rsid w:val="00850F7D"/>
    <w:rsid w:val="008512FF"/>
    <w:rsid w:val="00852021"/>
    <w:rsid w:val="008520CB"/>
    <w:rsid w:val="0085264C"/>
    <w:rsid w:val="0085274C"/>
    <w:rsid w:val="00853160"/>
    <w:rsid w:val="00854B0A"/>
    <w:rsid w:val="00856183"/>
    <w:rsid w:val="00856589"/>
    <w:rsid w:val="008570DB"/>
    <w:rsid w:val="00857226"/>
    <w:rsid w:val="00857A88"/>
    <w:rsid w:val="00860466"/>
    <w:rsid w:val="008628B6"/>
    <w:rsid w:val="00862AFC"/>
    <w:rsid w:val="00862BD9"/>
    <w:rsid w:val="00862D16"/>
    <w:rsid w:val="00863154"/>
    <w:rsid w:val="00863EDB"/>
    <w:rsid w:val="0086406B"/>
    <w:rsid w:val="008642AE"/>
    <w:rsid w:val="00864447"/>
    <w:rsid w:val="008645B5"/>
    <w:rsid w:val="008645C9"/>
    <w:rsid w:val="0086469E"/>
    <w:rsid w:val="0086538A"/>
    <w:rsid w:val="008654FF"/>
    <w:rsid w:val="0086571B"/>
    <w:rsid w:val="00865833"/>
    <w:rsid w:val="00865E25"/>
    <w:rsid w:val="00866AF1"/>
    <w:rsid w:val="00866E7F"/>
    <w:rsid w:val="00866F20"/>
    <w:rsid w:val="00867346"/>
    <w:rsid w:val="008702B5"/>
    <w:rsid w:val="00870BA7"/>
    <w:rsid w:val="008713F6"/>
    <w:rsid w:val="0087190A"/>
    <w:rsid w:val="008721B6"/>
    <w:rsid w:val="00872568"/>
    <w:rsid w:val="00872BDB"/>
    <w:rsid w:val="008730D8"/>
    <w:rsid w:val="008731A2"/>
    <w:rsid w:val="00873289"/>
    <w:rsid w:val="0087351B"/>
    <w:rsid w:val="0087355F"/>
    <w:rsid w:val="00874974"/>
    <w:rsid w:val="00874BEA"/>
    <w:rsid w:val="00875505"/>
    <w:rsid w:val="00875D28"/>
    <w:rsid w:val="0087738E"/>
    <w:rsid w:val="008777EC"/>
    <w:rsid w:val="0087788C"/>
    <w:rsid w:val="00877F0F"/>
    <w:rsid w:val="00880056"/>
    <w:rsid w:val="00880C1E"/>
    <w:rsid w:val="00881600"/>
    <w:rsid w:val="00881E0A"/>
    <w:rsid w:val="00883469"/>
    <w:rsid w:val="00883775"/>
    <w:rsid w:val="0088482D"/>
    <w:rsid w:val="00884E15"/>
    <w:rsid w:val="0088545B"/>
    <w:rsid w:val="00885C9D"/>
    <w:rsid w:val="008862B9"/>
    <w:rsid w:val="008866BB"/>
    <w:rsid w:val="00886BF9"/>
    <w:rsid w:val="00887467"/>
    <w:rsid w:val="008879AF"/>
    <w:rsid w:val="00887D33"/>
    <w:rsid w:val="00887D93"/>
    <w:rsid w:val="00887F63"/>
    <w:rsid w:val="008912AD"/>
    <w:rsid w:val="00891346"/>
    <w:rsid w:val="008917D7"/>
    <w:rsid w:val="00892960"/>
    <w:rsid w:val="00892D1C"/>
    <w:rsid w:val="00892E48"/>
    <w:rsid w:val="00893721"/>
    <w:rsid w:val="00894978"/>
    <w:rsid w:val="00894C98"/>
    <w:rsid w:val="00895569"/>
    <w:rsid w:val="008959D8"/>
    <w:rsid w:val="008964C3"/>
    <w:rsid w:val="00896799"/>
    <w:rsid w:val="00896843"/>
    <w:rsid w:val="0089685B"/>
    <w:rsid w:val="008968A1"/>
    <w:rsid w:val="00897886"/>
    <w:rsid w:val="00897FE5"/>
    <w:rsid w:val="008A016F"/>
    <w:rsid w:val="008A0475"/>
    <w:rsid w:val="008A0A2D"/>
    <w:rsid w:val="008A1144"/>
    <w:rsid w:val="008A11C5"/>
    <w:rsid w:val="008A126D"/>
    <w:rsid w:val="008A15F1"/>
    <w:rsid w:val="008A1DF8"/>
    <w:rsid w:val="008A286D"/>
    <w:rsid w:val="008A2B3C"/>
    <w:rsid w:val="008A2D0F"/>
    <w:rsid w:val="008A4229"/>
    <w:rsid w:val="008A4284"/>
    <w:rsid w:val="008A4B45"/>
    <w:rsid w:val="008A6DF0"/>
    <w:rsid w:val="008A6F43"/>
    <w:rsid w:val="008A73AA"/>
    <w:rsid w:val="008B1F26"/>
    <w:rsid w:val="008B29C3"/>
    <w:rsid w:val="008B2D13"/>
    <w:rsid w:val="008B2E7F"/>
    <w:rsid w:val="008B34B2"/>
    <w:rsid w:val="008B3621"/>
    <w:rsid w:val="008B371B"/>
    <w:rsid w:val="008B3911"/>
    <w:rsid w:val="008B3F45"/>
    <w:rsid w:val="008B42CF"/>
    <w:rsid w:val="008B4775"/>
    <w:rsid w:val="008B4BCE"/>
    <w:rsid w:val="008B5509"/>
    <w:rsid w:val="008B5F12"/>
    <w:rsid w:val="008B607F"/>
    <w:rsid w:val="008B79B4"/>
    <w:rsid w:val="008B7A54"/>
    <w:rsid w:val="008B7BD1"/>
    <w:rsid w:val="008B7C3A"/>
    <w:rsid w:val="008B7F42"/>
    <w:rsid w:val="008C0123"/>
    <w:rsid w:val="008C0213"/>
    <w:rsid w:val="008C03A0"/>
    <w:rsid w:val="008C06BA"/>
    <w:rsid w:val="008C09A9"/>
    <w:rsid w:val="008C1145"/>
    <w:rsid w:val="008C142C"/>
    <w:rsid w:val="008C1697"/>
    <w:rsid w:val="008C18D3"/>
    <w:rsid w:val="008C1992"/>
    <w:rsid w:val="008C1A63"/>
    <w:rsid w:val="008C1F58"/>
    <w:rsid w:val="008C36A0"/>
    <w:rsid w:val="008C3BAE"/>
    <w:rsid w:val="008C4A71"/>
    <w:rsid w:val="008C4C50"/>
    <w:rsid w:val="008C593A"/>
    <w:rsid w:val="008C5967"/>
    <w:rsid w:val="008C6110"/>
    <w:rsid w:val="008C65F4"/>
    <w:rsid w:val="008C7078"/>
    <w:rsid w:val="008C7489"/>
    <w:rsid w:val="008D028F"/>
    <w:rsid w:val="008D0297"/>
    <w:rsid w:val="008D08DF"/>
    <w:rsid w:val="008D0BF8"/>
    <w:rsid w:val="008D1213"/>
    <w:rsid w:val="008D179E"/>
    <w:rsid w:val="008D1E93"/>
    <w:rsid w:val="008D218B"/>
    <w:rsid w:val="008D30ED"/>
    <w:rsid w:val="008D3150"/>
    <w:rsid w:val="008D3298"/>
    <w:rsid w:val="008D37F9"/>
    <w:rsid w:val="008D3B4D"/>
    <w:rsid w:val="008D3DE4"/>
    <w:rsid w:val="008D45F7"/>
    <w:rsid w:val="008D48C5"/>
    <w:rsid w:val="008D48F6"/>
    <w:rsid w:val="008D4B61"/>
    <w:rsid w:val="008D5AF0"/>
    <w:rsid w:val="008D6133"/>
    <w:rsid w:val="008D6E4C"/>
    <w:rsid w:val="008D6F82"/>
    <w:rsid w:val="008D6FF8"/>
    <w:rsid w:val="008D7B7F"/>
    <w:rsid w:val="008E021C"/>
    <w:rsid w:val="008E17A2"/>
    <w:rsid w:val="008E2246"/>
    <w:rsid w:val="008E23C5"/>
    <w:rsid w:val="008E2B01"/>
    <w:rsid w:val="008E3A0B"/>
    <w:rsid w:val="008E4013"/>
    <w:rsid w:val="008E49B8"/>
    <w:rsid w:val="008E4E46"/>
    <w:rsid w:val="008E505D"/>
    <w:rsid w:val="008E5887"/>
    <w:rsid w:val="008E5ABE"/>
    <w:rsid w:val="008E6362"/>
    <w:rsid w:val="008E6574"/>
    <w:rsid w:val="008E681A"/>
    <w:rsid w:val="008E6B5A"/>
    <w:rsid w:val="008E6C4D"/>
    <w:rsid w:val="008F10B7"/>
    <w:rsid w:val="008F14D2"/>
    <w:rsid w:val="008F1719"/>
    <w:rsid w:val="008F1B76"/>
    <w:rsid w:val="008F1C61"/>
    <w:rsid w:val="008F2220"/>
    <w:rsid w:val="008F233F"/>
    <w:rsid w:val="008F246C"/>
    <w:rsid w:val="008F2EE2"/>
    <w:rsid w:val="008F35C3"/>
    <w:rsid w:val="008F3AA3"/>
    <w:rsid w:val="008F3EE3"/>
    <w:rsid w:val="008F457D"/>
    <w:rsid w:val="008F46B0"/>
    <w:rsid w:val="008F5F6B"/>
    <w:rsid w:val="008F60F5"/>
    <w:rsid w:val="008F65CC"/>
    <w:rsid w:val="008F7E5A"/>
    <w:rsid w:val="008F7EA1"/>
    <w:rsid w:val="008F7F21"/>
    <w:rsid w:val="009000B6"/>
    <w:rsid w:val="00900324"/>
    <w:rsid w:val="009005ED"/>
    <w:rsid w:val="00900752"/>
    <w:rsid w:val="00901B28"/>
    <w:rsid w:val="009031E3"/>
    <w:rsid w:val="009031ED"/>
    <w:rsid w:val="009033B1"/>
    <w:rsid w:val="00903896"/>
    <w:rsid w:val="009042B0"/>
    <w:rsid w:val="00904682"/>
    <w:rsid w:val="0090476E"/>
    <w:rsid w:val="00905E2B"/>
    <w:rsid w:val="00906AC8"/>
    <w:rsid w:val="00906DFB"/>
    <w:rsid w:val="00907875"/>
    <w:rsid w:val="009102BC"/>
    <w:rsid w:val="00910725"/>
    <w:rsid w:val="00910902"/>
    <w:rsid w:val="00911A74"/>
    <w:rsid w:val="0091206B"/>
    <w:rsid w:val="009128EE"/>
    <w:rsid w:val="00912B95"/>
    <w:rsid w:val="00912D53"/>
    <w:rsid w:val="0091302E"/>
    <w:rsid w:val="0091313A"/>
    <w:rsid w:val="00913497"/>
    <w:rsid w:val="009137FB"/>
    <w:rsid w:val="009138BF"/>
    <w:rsid w:val="00913E61"/>
    <w:rsid w:val="009141D6"/>
    <w:rsid w:val="0091453B"/>
    <w:rsid w:val="009146CE"/>
    <w:rsid w:val="0091471B"/>
    <w:rsid w:val="00914848"/>
    <w:rsid w:val="009150B4"/>
    <w:rsid w:val="0091528B"/>
    <w:rsid w:val="00916937"/>
    <w:rsid w:val="00916973"/>
    <w:rsid w:val="009169B4"/>
    <w:rsid w:val="00916E16"/>
    <w:rsid w:val="00917017"/>
    <w:rsid w:val="009171F8"/>
    <w:rsid w:val="00917430"/>
    <w:rsid w:val="00917590"/>
    <w:rsid w:val="00920496"/>
    <w:rsid w:val="009206AF"/>
    <w:rsid w:val="00920AD9"/>
    <w:rsid w:val="009217A9"/>
    <w:rsid w:val="00922771"/>
    <w:rsid w:val="00922827"/>
    <w:rsid w:val="009228A4"/>
    <w:rsid w:val="00923193"/>
    <w:rsid w:val="009236D6"/>
    <w:rsid w:val="00923EEE"/>
    <w:rsid w:val="00925814"/>
    <w:rsid w:val="0092587A"/>
    <w:rsid w:val="0092592B"/>
    <w:rsid w:val="00925BC4"/>
    <w:rsid w:val="00925CF3"/>
    <w:rsid w:val="009264F3"/>
    <w:rsid w:val="009265EA"/>
    <w:rsid w:val="009270AD"/>
    <w:rsid w:val="009274DC"/>
    <w:rsid w:val="00927880"/>
    <w:rsid w:val="009310A6"/>
    <w:rsid w:val="00931138"/>
    <w:rsid w:val="009312B9"/>
    <w:rsid w:val="0093314F"/>
    <w:rsid w:val="00933CBC"/>
    <w:rsid w:val="00933EC5"/>
    <w:rsid w:val="0093418F"/>
    <w:rsid w:val="00934DEC"/>
    <w:rsid w:val="00936C4C"/>
    <w:rsid w:val="00936CE6"/>
    <w:rsid w:val="00936E8C"/>
    <w:rsid w:val="00940119"/>
    <w:rsid w:val="009401F6"/>
    <w:rsid w:val="00941227"/>
    <w:rsid w:val="00941578"/>
    <w:rsid w:val="0094260A"/>
    <w:rsid w:val="00942A26"/>
    <w:rsid w:val="00942C7E"/>
    <w:rsid w:val="0094329E"/>
    <w:rsid w:val="00943A27"/>
    <w:rsid w:val="00945663"/>
    <w:rsid w:val="00945F2D"/>
    <w:rsid w:val="009469CE"/>
    <w:rsid w:val="00946DEF"/>
    <w:rsid w:val="00947796"/>
    <w:rsid w:val="00950137"/>
    <w:rsid w:val="00950B4A"/>
    <w:rsid w:val="00950C0D"/>
    <w:rsid w:val="00950E76"/>
    <w:rsid w:val="009511FD"/>
    <w:rsid w:val="00951814"/>
    <w:rsid w:val="00951A13"/>
    <w:rsid w:val="00953399"/>
    <w:rsid w:val="009534D6"/>
    <w:rsid w:val="00953925"/>
    <w:rsid w:val="00954C1C"/>
    <w:rsid w:val="00955611"/>
    <w:rsid w:val="009558B7"/>
    <w:rsid w:val="00955F13"/>
    <w:rsid w:val="00956292"/>
    <w:rsid w:val="009565E0"/>
    <w:rsid w:val="00956DB5"/>
    <w:rsid w:val="00956F6E"/>
    <w:rsid w:val="00960133"/>
    <w:rsid w:val="009605AE"/>
    <w:rsid w:val="009605F2"/>
    <w:rsid w:val="009607DA"/>
    <w:rsid w:val="00962191"/>
    <w:rsid w:val="00962DA6"/>
    <w:rsid w:val="00963570"/>
    <w:rsid w:val="00963B66"/>
    <w:rsid w:val="00963BA0"/>
    <w:rsid w:val="00963CE4"/>
    <w:rsid w:val="00963E82"/>
    <w:rsid w:val="0096428A"/>
    <w:rsid w:val="00964318"/>
    <w:rsid w:val="00964A2F"/>
    <w:rsid w:val="00965501"/>
    <w:rsid w:val="00965B08"/>
    <w:rsid w:val="009660DA"/>
    <w:rsid w:val="009662D5"/>
    <w:rsid w:val="00966300"/>
    <w:rsid w:val="00966358"/>
    <w:rsid w:val="00967411"/>
    <w:rsid w:val="009677AE"/>
    <w:rsid w:val="009677B3"/>
    <w:rsid w:val="0097059D"/>
    <w:rsid w:val="009706A8"/>
    <w:rsid w:val="009707A0"/>
    <w:rsid w:val="00970B1F"/>
    <w:rsid w:val="009713BA"/>
    <w:rsid w:val="0097188A"/>
    <w:rsid w:val="00973EED"/>
    <w:rsid w:val="009742F2"/>
    <w:rsid w:val="0097452F"/>
    <w:rsid w:val="00974857"/>
    <w:rsid w:val="0097535C"/>
    <w:rsid w:val="009765B9"/>
    <w:rsid w:val="009765D7"/>
    <w:rsid w:val="009774E2"/>
    <w:rsid w:val="00980277"/>
    <w:rsid w:val="0098138B"/>
    <w:rsid w:val="009822C9"/>
    <w:rsid w:val="00982477"/>
    <w:rsid w:val="00982650"/>
    <w:rsid w:val="0098287E"/>
    <w:rsid w:val="009831D2"/>
    <w:rsid w:val="00983F47"/>
    <w:rsid w:val="0098528F"/>
    <w:rsid w:val="0098577F"/>
    <w:rsid w:val="009860B0"/>
    <w:rsid w:val="009867BB"/>
    <w:rsid w:val="0098704F"/>
    <w:rsid w:val="009874A3"/>
    <w:rsid w:val="00987631"/>
    <w:rsid w:val="00987C62"/>
    <w:rsid w:val="009900CE"/>
    <w:rsid w:val="00991B93"/>
    <w:rsid w:val="009921D2"/>
    <w:rsid w:val="00992884"/>
    <w:rsid w:val="00992D28"/>
    <w:rsid w:val="00993A2E"/>
    <w:rsid w:val="00993F22"/>
    <w:rsid w:val="00994706"/>
    <w:rsid w:val="009947DF"/>
    <w:rsid w:val="00994A2C"/>
    <w:rsid w:val="00994EDE"/>
    <w:rsid w:val="00995A0D"/>
    <w:rsid w:val="00995D91"/>
    <w:rsid w:val="009973FD"/>
    <w:rsid w:val="009A0278"/>
    <w:rsid w:val="009A032D"/>
    <w:rsid w:val="009A0A59"/>
    <w:rsid w:val="009A1A62"/>
    <w:rsid w:val="009A1AEB"/>
    <w:rsid w:val="009A1D56"/>
    <w:rsid w:val="009A263C"/>
    <w:rsid w:val="009A2B87"/>
    <w:rsid w:val="009A2EBE"/>
    <w:rsid w:val="009A3EE6"/>
    <w:rsid w:val="009A4116"/>
    <w:rsid w:val="009A41D6"/>
    <w:rsid w:val="009A4A8F"/>
    <w:rsid w:val="009A4C28"/>
    <w:rsid w:val="009A4C6F"/>
    <w:rsid w:val="009A5725"/>
    <w:rsid w:val="009A5755"/>
    <w:rsid w:val="009A6116"/>
    <w:rsid w:val="009A6217"/>
    <w:rsid w:val="009A6595"/>
    <w:rsid w:val="009A6ACB"/>
    <w:rsid w:val="009A7233"/>
    <w:rsid w:val="009A7278"/>
    <w:rsid w:val="009A744E"/>
    <w:rsid w:val="009A749A"/>
    <w:rsid w:val="009A768B"/>
    <w:rsid w:val="009B1A2C"/>
    <w:rsid w:val="009B225C"/>
    <w:rsid w:val="009B2434"/>
    <w:rsid w:val="009B2FAE"/>
    <w:rsid w:val="009B3C86"/>
    <w:rsid w:val="009B3C88"/>
    <w:rsid w:val="009B3D54"/>
    <w:rsid w:val="009B3E41"/>
    <w:rsid w:val="009B44E2"/>
    <w:rsid w:val="009B5E3A"/>
    <w:rsid w:val="009B6741"/>
    <w:rsid w:val="009B70FF"/>
    <w:rsid w:val="009B7DCC"/>
    <w:rsid w:val="009C06E4"/>
    <w:rsid w:val="009C0AFC"/>
    <w:rsid w:val="009C1246"/>
    <w:rsid w:val="009C129B"/>
    <w:rsid w:val="009C16E2"/>
    <w:rsid w:val="009C185B"/>
    <w:rsid w:val="009C22B2"/>
    <w:rsid w:val="009C24D8"/>
    <w:rsid w:val="009C2EEF"/>
    <w:rsid w:val="009C2F71"/>
    <w:rsid w:val="009C31BA"/>
    <w:rsid w:val="009C3C78"/>
    <w:rsid w:val="009C3FA4"/>
    <w:rsid w:val="009C4849"/>
    <w:rsid w:val="009C4AF9"/>
    <w:rsid w:val="009C4D28"/>
    <w:rsid w:val="009C4F24"/>
    <w:rsid w:val="009C5CB3"/>
    <w:rsid w:val="009C619D"/>
    <w:rsid w:val="009C66E6"/>
    <w:rsid w:val="009C68FF"/>
    <w:rsid w:val="009C6B02"/>
    <w:rsid w:val="009C784C"/>
    <w:rsid w:val="009C79C1"/>
    <w:rsid w:val="009D0267"/>
    <w:rsid w:val="009D11E6"/>
    <w:rsid w:val="009D267D"/>
    <w:rsid w:val="009D2832"/>
    <w:rsid w:val="009D370C"/>
    <w:rsid w:val="009D383B"/>
    <w:rsid w:val="009D4078"/>
    <w:rsid w:val="009D4196"/>
    <w:rsid w:val="009D4964"/>
    <w:rsid w:val="009D4AA5"/>
    <w:rsid w:val="009D4F6F"/>
    <w:rsid w:val="009D56DE"/>
    <w:rsid w:val="009D608C"/>
    <w:rsid w:val="009D6294"/>
    <w:rsid w:val="009D6333"/>
    <w:rsid w:val="009D6524"/>
    <w:rsid w:val="009D7263"/>
    <w:rsid w:val="009D7522"/>
    <w:rsid w:val="009D7F75"/>
    <w:rsid w:val="009D7FA5"/>
    <w:rsid w:val="009E004F"/>
    <w:rsid w:val="009E053A"/>
    <w:rsid w:val="009E0750"/>
    <w:rsid w:val="009E0CF2"/>
    <w:rsid w:val="009E143C"/>
    <w:rsid w:val="009E18E2"/>
    <w:rsid w:val="009E1E40"/>
    <w:rsid w:val="009E2036"/>
    <w:rsid w:val="009E2197"/>
    <w:rsid w:val="009E23A5"/>
    <w:rsid w:val="009E23B6"/>
    <w:rsid w:val="009E27BD"/>
    <w:rsid w:val="009E2954"/>
    <w:rsid w:val="009E2BF1"/>
    <w:rsid w:val="009E32A6"/>
    <w:rsid w:val="009E3313"/>
    <w:rsid w:val="009E35E2"/>
    <w:rsid w:val="009E376D"/>
    <w:rsid w:val="009E3818"/>
    <w:rsid w:val="009E38F8"/>
    <w:rsid w:val="009E422B"/>
    <w:rsid w:val="009E44B7"/>
    <w:rsid w:val="009E4509"/>
    <w:rsid w:val="009E4A36"/>
    <w:rsid w:val="009E4FA9"/>
    <w:rsid w:val="009E4FBE"/>
    <w:rsid w:val="009E54C6"/>
    <w:rsid w:val="009E5809"/>
    <w:rsid w:val="009E5FF9"/>
    <w:rsid w:val="009E6A6C"/>
    <w:rsid w:val="009E796C"/>
    <w:rsid w:val="009E7AA1"/>
    <w:rsid w:val="009E7CA5"/>
    <w:rsid w:val="009F12B2"/>
    <w:rsid w:val="009F1542"/>
    <w:rsid w:val="009F1E03"/>
    <w:rsid w:val="009F1E9E"/>
    <w:rsid w:val="009F2219"/>
    <w:rsid w:val="009F3CCB"/>
    <w:rsid w:val="009F411D"/>
    <w:rsid w:val="009F54C0"/>
    <w:rsid w:val="009F5B7D"/>
    <w:rsid w:val="009F5EE6"/>
    <w:rsid w:val="009F6318"/>
    <w:rsid w:val="009F682B"/>
    <w:rsid w:val="009F714B"/>
    <w:rsid w:val="009F7709"/>
    <w:rsid w:val="009F7F80"/>
    <w:rsid w:val="00A0032D"/>
    <w:rsid w:val="00A0080B"/>
    <w:rsid w:val="00A013A9"/>
    <w:rsid w:val="00A03853"/>
    <w:rsid w:val="00A03C95"/>
    <w:rsid w:val="00A0428A"/>
    <w:rsid w:val="00A04C29"/>
    <w:rsid w:val="00A04D40"/>
    <w:rsid w:val="00A055A8"/>
    <w:rsid w:val="00A055C5"/>
    <w:rsid w:val="00A069F8"/>
    <w:rsid w:val="00A07506"/>
    <w:rsid w:val="00A07B8F"/>
    <w:rsid w:val="00A07C97"/>
    <w:rsid w:val="00A1071B"/>
    <w:rsid w:val="00A11789"/>
    <w:rsid w:val="00A11795"/>
    <w:rsid w:val="00A11CD2"/>
    <w:rsid w:val="00A11CE1"/>
    <w:rsid w:val="00A124F5"/>
    <w:rsid w:val="00A1270F"/>
    <w:rsid w:val="00A128EF"/>
    <w:rsid w:val="00A12AC2"/>
    <w:rsid w:val="00A131B3"/>
    <w:rsid w:val="00A13465"/>
    <w:rsid w:val="00A13A93"/>
    <w:rsid w:val="00A14852"/>
    <w:rsid w:val="00A14A96"/>
    <w:rsid w:val="00A14AD9"/>
    <w:rsid w:val="00A15338"/>
    <w:rsid w:val="00A154F0"/>
    <w:rsid w:val="00A15AF4"/>
    <w:rsid w:val="00A17094"/>
    <w:rsid w:val="00A17CEA"/>
    <w:rsid w:val="00A17EFA"/>
    <w:rsid w:val="00A201C9"/>
    <w:rsid w:val="00A20E47"/>
    <w:rsid w:val="00A2145F"/>
    <w:rsid w:val="00A215D1"/>
    <w:rsid w:val="00A219F2"/>
    <w:rsid w:val="00A22764"/>
    <w:rsid w:val="00A22899"/>
    <w:rsid w:val="00A23B09"/>
    <w:rsid w:val="00A23C55"/>
    <w:rsid w:val="00A23D01"/>
    <w:rsid w:val="00A23FE3"/>
    <w:rsid w:val="00A248E4"/>
    <w:rsid w:val="00A24BE4"/>
    <w:rsid w:val="00A2545C"/>
    <w:rsid w:val="00A258FE"/>
    <w:rsid w:val="00A26595"/>
    <w:rsid w:val="00A266FC"/>
    <w:rsid w:val="00A274FC"/>
    <w:rsid w:val="00A276A0"/>
    <w:rsid w:val="00A27778"/>
    <w:rsid w:val="00A27809"/>
    <w:rsid w:val="00A27C8F"/>
    <w:rsid w:val="00A27E26"/>
    <w:rsid w:val="00A307D6"/>
    <w:rsid w:val="00A307F4"/>
    <w:rsid w:val="00A3083A"/>
    <w:rsid w:val="00A30B93"/>
    <w:rsid w:val="00A314BA"/>
    <w:rsid w:val="00A315ED"/>
    <w:rsid w:val="00A31A97"/>
    <w:rsid w:val="00A31CA6"/>
    <w:rsid w:val="00A31FF0"/>
    <w:rsid w:val="00A3219A"/>
    <w:rsid w:val="00A323C7"/>
    <w:rsid w:val="00A327BC"/>
    <w:rsid w:val="00A32E1F"/>
    <w:rsid w:val="00A333D8"/>
    <w:rsid w:val="00A344FA"/>
    <w:rsid w:val="00A35395"/>
    <w:rsid w:val="00A35D49"/>
    <w:rsid w:val="00A35E45"/>
    <w:rsid w:val="00A36311"/>
    <w:rsid w:val="00A36343"/>
    <w:rsid w:val="00A3641A"/>
    <w:rsid w:val="00A3655D"/>
    <w:rsid w:val="00A367FA"/>
    <w:rsid w:val="00A36A48"/>
    <w:rsid w:val="00A36D46"/>
    <w:rsid w:val="00A36DE3"/>
    <w:rsid w:val="00A36F73"/>
    <w:rsid w:val="00A37715"/>
    <w:rsid w:val="00A41099"/>
    <w:rsid w:val="00A417C3"/>
    <w:rsid w:val="00A4247D"/>
    <w:rsid w:val="00A42842"/>
    <w:rsid w:val="00A42C3A"/>
    <w:rsid w:val="00A437D6"/>
    <w:rsid w:val="00A4421D"/>
    <w:rsid w:val="00A442DE"/>
    <w:rsid w:val="00A44A2F"/>
    <w:rsid w:val="00A44FCD"/>
    <w:rsid w:val="00A44FEE"/>
    <w:rsid w:val="00A454AB"/>
    <w:rsid w:val="00A46335"/>
    <w:rsid w:val="00A466AD"/>
    <w:rsid w:val="00A47078"/>
    <w:rsid w:val="00A477E4"/>
    <w:rsid w:val="00A47931"/>
    <w:rsid w:val="00A50CF0"/>
    <w:rsid w:val="00A51B97"/>
    <w:rsid w:val="00A5216E"/>
    <w:rsid w:val="00A52F4B"/>
    <w:rsid w:val="00A53C93"/>
    <w:rsid w:val="00A543C6"/>
    <w:rsid w:val="00A54487"/>
    <w:rsid w:val="00A55003"/>
    <w:rsid w:val="00A55BAC"/>
    <w:rsid w:val="00A55D25"/>
    <w:rsid w:val="00A55F43"/>
    <w:rsid w:val="00A56118"/>
    <w:rsid w:val="00A563AF"/>
    <w:rsid w:val="00A56D0B"/>
    <w:rsid w:val="00A56DDC"/>
    <w:rsid w:val="00A57200"/>
    <w:rsid w:val="00A57947"/>
    <w:rsid w:val="00A57ACA"/>
    <w:rsid w:val="00A6009E"/>
    <w:rsid w:val="00A60645"/>
    <w:rsid w:val="00A60D78"/>
    <w:rsid w:val="00A60E76"/>
    <w:rsid w:val="00A6111D"/>
    <w:rsid w:val="00A6223C"/>
    <w:rsid w:val="00A627AC"/>
    <w:rsid w:val="00A62832"/>
    <w:rsid w:val="00A63210"/>
    <w:rsid w:val="00A6372B"/>
    <w:rsid w:val="00A638EA"/>
    <w:rsid w:val="00A64432"/>
    <w:rsid w:val="00A646FD"/>
    <w:rsid w:val="00A65079"/>
    <w:rsid w:val="00A650C5"/>
    <w:rsid w:val="00A6565C"/>
    <w:rsid w:val="00A65951"/>
    <w:rsid w:val="00A65EA1"/>
    <w:rsid w:val="00A66E38"/>
    <w:rsid w:val="00A6775B"/>
    <w:rsid w:val="00A70D17"/>
    <w:rsid w:val="00A71004"/>
    <w:rsid w:val="00A71148"/>
    <w:rsid w:val="00A7131C"/>
    <w:rsid w:val="00A7154C"/>
    <w:rsid w:val="00A716FA"/>
    <w:rsid w:val="00A73030"/>
    <w:rsid w:val="00A73115"/>
    <w:rsid w:val="00A74166"/>
    <w:rsid w:val="00A74309"/>
    <w:rsid w:val="00A743B3"/>
    <w:rsid w:val="00A75748"/>
    <w:rsid w:val="00A75E38"/>
    <w:rsid w:val="00A7666E"/>
    <w:rsid w:val="00A772F3"/>
    <w:rsid w:val="00A774E3"/>
    <w:rsid w:val="00A77763"/>
    <w:rsid w:val="00A77C53"/>
    <w:rsid w:val="00A81125"/>
    <w:rsid w:val="00A813B7"/>
    <w:rsid w:val="00A81928"/>
    <w:rsid w:val="00A81C6F"/>
    <w:rsid w:val="00A820C2"/>
    <w:rsid w:val="00A8248F"/>
    <w:rsid w:val="00A8339A"/>
    <w:rsid w:val="00A83ED5"/>
    <w:rsid w:val="00A83EF4"/>
    <w:rsid w:val="00A8571F"/>
    <w:rsid w:val="00A85C25"/>
    <w:rsid w:val="00A85E3B"/>
    <w:rsid w:val="00A86C08"/>
    <w:rsid w:val="00A8780E"/>
    <w:rsid w:val="00A87C12"/>
    <w:rsid w:val="00A87C84"/>
    <w:rsid w:val="00A90438"/>
    <w:rsid w:val="00A90728"/>
    <w:rsid w:val="00A90738"/>
    <w:rsid w:val="00A90980"/>
    <w:rsid w:val="00A9197F"/>
    <w:rsid w:val="00A91FA5"/>
    <w:rsid w:val="00A92409"/>
    <w:rsid w:val="00A92493"/>
    <w:rsid w:val="00A92738"/>
    <w:rsid w:val="00A93E06"/>
    <w:rsid w:val="00A93F16"/>
    <w:rsid w:val="00A94319"/>
    <w:rsid w:val="00A94355"/>
    <w:rsid w:val="00A94D1A"/>
    <w:rsid w:val="00A9552A"/>
    <w:rsid w:val="00A95CE3"/>
    <w:rsid w:val="00A964D0"/>
    <w:rsid w:val="00A9656F"/>
    <w:rsid w:val="00A96825"/>
    <w:rsid w:val="00A96CF3"/>
    <w:rsid w:val="00A971C8"/>
    <w:rsid w:val="00A97A1D"/>
    <w:rsid w:val="00A97C3B"/>
    <w:rsid w:val="00A97FB7"/>
    <w:rsid w:val="00AA0053"/>
    <w:rsid w:val="00AA035F"/>
    <w:rsid w:val="00AA0366"/>
    <w:rsid w:val="00AA07B7"/>
    <w:rsid w:val="00AA0EEB"/>
    <w:rsid w:val="00AA1703"/>
    <w:rsid w:val="00AA1906"/>
    <w:rsid w:val="00AA2676"/>
    <w:rsid w:val="00AA2BF7"/>
    <w:rsid w:val="00AA3E05"/>
    <w:rsid w:val="00AA3E47"/>
    <w:rsid w:val="00AA42A9"/>
    <w:rsid w:val="00AA46C2"/>
    <w:rsid w:val="00AA4A33"/>
    <w:rsid w:val="00AA4AAB"/>
    <w:rsid w:val="00AA4D80"/>
    <w:rsid w:val="00AA5168"/>
    <w:rsid w:val="00AA5572"/>
    <w:rsid w:val="00AA65BE"/>
    <w:rsid w:val="00AA6AA8"/>
    <w:rsid w:val="00AA6E07"/>
    <w:rsid w:val="00AB0770"/>
    <w:rsid w:val="00AB0A7A"/>
    <w:rsid w:val="00AB0DD4"/>
    <w:rsid w:val="00AB1015"/>
    <w:rsid w:val="00AB1577"/>
    <w:rsid w:val="00AB1CA6"/>
    <w:rsid w:val="00AB3359"/>
    <w:rsid w:val="00AB3D35"/>
    <w:rsid w:val="00AB4554"/>
    <w:rsid w:val="00AB59AD"/>
    <w:rsid w:val="00AB6A6D"/>
    <w:rsid w:val="00AB77AE"/>
    <w:rsid w:val="00AB7989"/>
    <w:rsid w:val="00AB7C69"/>
    <w:rsid w:val="00AC0408"/>
    <w:rsid w:val="00AC0A23"/>
    <w:rsid w:val="00AC18F0"/>
    <w:rsid w:val="00AC1ACB"/>
    <w:rsid w:val="00AC1EC4"/>
    <w:rsid w:val="00AC26BD"/>
    <w:rsid w:val="00AC2CAE"/>
    <w:rsid w:val="00AC2E5A"/>
    <w:rsid w:val="00AC3498"/>
    <w:rsid w:val="00AC3989"/>
    <w:rsid w:val="00AC3EA3"/>
    <w:rsid w:val="00AC6548"/>
    <w:rsid w:val="00AC7608"/>
    <w:rsid w:val="00AD028C"/>
    <w:rsid w:val="00AD0618"/>
    <w:rsid w:val="00AD158B"/>
    <w:rsid w:val="00AD1AB4"/>
    <w:rsid w:val="00AD294A"/>
    <w:rsid w:val="00AD2E84"/>
    <w:rsid w:val="00AD2FB4"/>
    <w:rsid w:val="00AD31F1"/>
    <w:rsid w:val="00AD3396"/>
    <w:rsid w:val="00AD481A"/>
    <w:rsid w:val="00AD4DE9"/>
    <w:rsid w:val="00AD58C9"/>
    <w:rsid w:val="00AD5BD2"/>
    <w:rsid w:val="00AD66A4"/>
    <w:rsid w:val="00AD68EB"/>
    <w:rsid w:val="00AD7E1F"/>
    <w:rsid w:val="00AE10E1"/>
    <w:rsid w:val="00AE16F2"/>
    <w:rsid w:val="00AE277E"/>
    <w:rsid w:val="00AE2A11"/>
    <w:rsid w:val="00AE2AB7"/>
    <w:rsid w:val="00AE2DC2"/>
    <w:rsid w:val="00AE40B2"/>
    <w:rsid w:val="00AE4708"/>
    <w:rsid w:val="00AE54D3"/>
    <w:rsid w:val="00AE6948"/>
    <w:rsid w:val="00AE6D37"/>
    <w:rsid w:val="00AE70A4"/>
    <w:rsid w:val="00AE7590"/>
    <w:rsid w:val="00AE760E"/>
    <w:rsid w:val="00AE7F07"/>
    <w:rsid w:val="00AF0355"/>
    <w:rsid w:val="00AF06D4"/>
    <w:rsid w:val="00AF0FB0"/>
    <w:rsid w:val="00AF13E9"/>
    <w:rsid w:val="00AF239A"/>
    <w:rsid w:val="00AF30C7"/>
    <w:rsid w:val="00AF335C"/>
    <w:rsid w:val="00AF3A2C"/>
    <w:rsid w:val="00AF3EF4"/>
    <w:rsid w:val="00AF3F3D"/>
    <w:rsid w:val="00AF4009"/>
    <w:rsid w:val="00AF40C7"/>
    <w:rsid w:val="00AF4594"/>
    <w:rsid w:val="00AF52A9"/>
    <w:rsid w:val="00AF55AA"/>
    <w:rsid w:val="00AF5E3B"/>
    <w:rsid w:val="00AF6757"/>
    <w:rsid w:val="00AF6766"/>
    <w:rsid w:val="00AF6B6A"/>
    <w:rsid w:val="00AF71BE"/>
    <w:rsid w:val="00AF7782"/>
    <w:rsid w:val="00AF79F4"/>
    <w:rsid w:val="00AF7B39"/>
    <w:rsid w:val="00AF7C23"/>
    <w:rsid w:val="00B000E2"/>
    <w:rsid w:val="00B00B82"/>
    <w:rsid w:val="00B01BA1"/>
    <w:rsid w:val="00B03101"/>
    <w:rsid w:val="00B03731"/>
    <w:rsid w:val="00B038C8"/>
    <w:rsid w:val="00B03D59"/>
    <w:rsid w:val="00B040FA"/>
    <w:rsid w:val="00B04B29"/>
    <w:rsid w:val="00B05085"/>
    <w:rsid w:val="00B0678F"/>
    <w:rsid w:val="00B06CB7"/>
    <w:rsid w:val="00B06CF2"/>
    <w:rsid w:val="00B06E99"/>
    <w:rsid w:val="00B10802"/>
    <w:rsid w:val="00B10D56"/>
    <w:rsid w:val="00B10E85"/>
    <w:rsid w:val="00B10EE6"/>
    <w:rsid w:val="00B115E0"/>
    <w:rsid w:val="00B11967"/>
    <w:rsid w:val="00B11BFC"/>
    <w:rsid w:val="00B11C5F"/>
    <w:rsid w:val="00B1253A"/>
    <w:rsid w:val="00B12653"/>
    <w:rsid w:val="00B129EA"/>
    <w:rsid w:val="00B12B1E"/>
    <w:rsid w:val="00B12D6C"/>
    <w:rsid w:val="00B12EF3"/>
    <w:rsid w:val="00B13D0F"/>
    <w:rsid w:val="00B146BB"/>
    <w:rsid w:val="00B148AD"/>
    <w:rsid w:val="00B148AE"/>
    <w:rsid w:val="00B148CD"/>
    <w:rsid w:val="00B14F08"/>
    <w:rsid w:val="00B15109"/>
    <w:rsid w:val="00B170E3"/>
    <w:rsid w:val="00B17242"/>
    <w:rsid w:val="00B17C4D"/>
    <w:rsid w:val="00B17C91"/>
    <w:rsid w:val="00B17D54"/>
    <w:rsid w:val="00B17E72"/>
    <w:rsid w:val="00B200CD"/>
    <w:rsid w:val="00B20299"/>
    <w:rsid w:val="00B202CD"/>
    <w:rsid w:val="00B2032D"/>
    <w:rsid w:val="00B203FE"/>
    <w:rsid w:val="00B209DC"/>
    <w:rsid w:val="00B22698"/>
    <w:rsid w:val="00B233B6"/>
    <w:rsid w:val="00B23673"/>
    <w:rsid w:val="00B2499D"/>
    <w:rsid w:val="00B24B1E"/>
    <w:rsid w:val="00B2573B"/>
    <w:rsid w:val="00B26A60"/>
    <w:rsid w:val="00B2715D"/>
    <w:rsid w:val="00B276A2"/>
    <w:rsid w:val="00B30265"/>
    <w:rsid w:val="00B30739"/>
    <w:rsid w:val="00B30B46"/>
    <w:rsid w:val="00B30DAA"/>
    <w:rsid w:val="00B30E84"/>
    <w:rsid w:val="00B31C3C"/>
    <w:rsid w:val="00B31C5D"/>
    <w:rsid w:val="00B31E8E"/>
    <w:rsid w:val="00B32434"/>
    <w:rsid w:val="00B324FB"/>
    <w:rsid w:val="00B32D69"/>
    <w:rsid w:val="00B335CC"/>
    <w:rsid w:val="00B336F4"/>
    <w:rsid w:val="00B34F86"/>
    <w:rsid w:val="00B35727"/>
    <w:rsid w:val="00B35A0F"/>
    <w:rsid w:val="00B365CD"/>
    <w:rsid w:val="00B37E0A"/>
    <w:rsid w:val="00B40300"/>
    <w:rsid w:val="00B4041C"/>
    <w:rsid w:val="00B40AC6"/>
    <w:rsid w:val="00B411EC"/>
    <w:rsid w:val="00B41F0D"/>
    <w:rsid w:val="00B42500"/>
    <w:rsid w:val="00B42676"/>
    <w:rsid w:val="00B445D0"/>
    <w:rsid w:val="00B448B4"/>
    <w:rsid w:val="00B44BE7"/>
    <w:rsid w:val="00B4508B"/>
    <w:rsid w:val="00B45730"/>
    <w:rsid w:val="00B46438"/>
    <w:rsid w:val="00B46FF3"/>
    <w:rsid w:val="00B47431"/>
    <w:rsid w:val="00B47833"/>
    <w:rsid w:val="00B47A5B"/>
    <w:rsid w:val="00B50F91"/>
    <w:rsid w:val="00B51832"/>
    <w:rsid w:val="00B521AC"/>
    <w:rsid w:val="00B52F2D"/>
    <w:rsid w:val="00B5356B"/>
    <w:rsid w:val="00B5390C"/>
    <w:rsid w:val="00B54E4E"/>
    <w:rsid w:val="00B55944"/>
    <w:rsid w:val="00B55E4C"/>
    <w:rsid w:val="00B56251"/>
    <w:rsid w:val="00B572BB"/>
    <w:rsid w:val="00B5792E"/>
    <w:rsid w:val="00B60495"/>
    <w:rsid w:val="00B6143A"/>
    <w:rsid w:val="00B61D5A"/>
    <w:rsid w:val="00B61FEE"/>
    <w:rsid w:val="00B62238"/>
    <w:rsid w:val="00B62756"/>
    <w:rsid w:val="00B62F27"/>
    <w:rsid w:val="00B639AD"/>
    <w:rsid w:val="00B63E01"/>
    <w:rsid w:val="00B6421F"/>
    <w:rsid w:val="00B64677"/>
    <w:rsid w:val="00B64913"/>
    <w:rsid w:val="00B64959"/>
    <w:rsid w:val="00B653D3"/>
    <w:rsid w:val="00B65632"/>
    <w:rsid w:val="00B65810"/>
    <w:rsid w:val="00B65D63"/>
    <w:rsid w:val="00B66229"/>
    <w:rsid w:val="00B670D6"/>
    <w:rsid w:val="00B67592"/>
    <w:rsid w:val="00B67D2D"/>
    <w:rsid w:val="00B7094A"/>
    <w:rsid w:val="00B70C7C"/>
    <w:rsid w:val="00B71BBB"/>
    <w:rsid w:val="00B7252D"/>
    <w:rsid w:val="00B72588"/>
    <w:rsid w:val="00B72915"/>
    <w:rsid w:val="00B72EA7"/>
    <w:rsid w:val="00B730B9"/>
    <w:rsid w:val="00B73350"/>
    <w:rsid w:val="00B7399D"/>
    <w:rsid w:val="00B745B8"/>
    <w:rsid w:val="00B74861"/>
    <w:rsid w:val="00B7498F"/>
    <w:rsid w:val="00B75502"/>
    <w:rsid w:val="00B759B4"/>
    <w:rsid w:val="00B75B0B"/>
    <w:rsid w:val="00B75E8F"/>
    <w:rsid w:val="00B75FD6"/>
    <w:rsid w:val="00B76564"/>
    <w:rsid w:val="00B765EE"/>
    <w:rsid w:val="00B76721"/>
    <w:rsid w:val="00B7675A"/>
    <w:rsid w:val="00B77129"/>
    <w:rsid w:val="00B77143"/>
    <w:rsid w:val="00B7720E"/>
    <w:rsid w:val="00B77B93"/>
    <w:rsid w:val="00B77D1E"/>
    <w:rsid w:val="00B80680"/>
    <w:rsid w:val="00B81449"/>
    <w:rsid w:val="00B8148B"/>
    <w:rsid w:val="00B817BA"/>
    <w:rsid w:val="00B818D7"/>
    <w:rsid w:val="00B82A14"/>
    <w:rsid w:val="00B82B2F"/>
    <w:rsid w:val="00B82C73"/>
    <w:rsid w:val="00B83A73"/>
    <w:rsid w:val="00B83D8E"/>
    <w:rsid w:val="00B8422D"/>
    <w:rsid w:val="00B84956"/>
    <w:rsid w:val="00B85144"/>
    <w:rsid w:val="00B85369"/>
    <w:rsid w:val="00B856FC"/>
    <w:rsid w:val="00B8618A"/>
    <w:rsid w:val="00B86582"/>
    <w:rsid w:val="00B866A1"/>
    <w:rsid w:val="00B87145"/>
    <w:rsid w:val="00B874C8"/>
    <w:rsid w:val="00B87910"/>
    <w:rsid w:val="00B900D0"/>
    <w:rsid w:val="00B90664"/>
    <w:rsid w:val="00B90C52"/>
    <w:rsid w:val="00B91018"/>
    <w:rsid w:val="00B91B75"/>
    <w:rsid w:val="00B92256"/>
    <w:rsid w:val="00B922C6"/>
    <w:rsid w:val="00B92A91"/>
    <w:rsid w:val="00B932B8"/>
    <w:rsid w:val="00B9344D"/>
    <w:rsid w:val="00B936E7"/>
    <w:rsid w:val="00B93700"/>
    <w:rsid w:val="00B93BA9"/>
    <w:rsid w:val="00B94002"/>
    <w:rsid w:val="00B951FE"/>
    <w:rsid w:val="00B95330"/>
    <w:rsid w:val="00B95AA8"/>
    <w:rsid w:val="00B960E5"/>
    <w:rsid w:val="00B9785A"/>
    <w:rsid w:val="00B97B8A"/>
    <w:rsid w:val="00B97DD8"/>
    <w:rsid w:val="00BA0490"/>
    <w:rsid w:val="00BA0532"/>
    <w:rsid w:val="00BA0A2E"/>
    <w:rsid w:val="00BA0E6B"/>
    <w:rsid w:val="00BA1676"/>
    <w:rsid w:val="00BA22AB"/>
    <w:rsid w:val="00BA2F66"/>
    <w:rsid w:val="00BA316B"/>
    <w:rsid w:val="00BA3AAA"/>
    <w:rsid w:val="00BA3D3D"/>
    <w:rsid w:val="00BA46C4"/>
    <w:rsid w:val="00BA477B"/>
    <w:rsid w:val="00BA4909"/>
    <w:rsid w:val="00BA4F35"/>
    <w:rsid w:val="00BA5680"/>
    <w:rsid w:val="00BA591F"/>
    <w:rsid w:val="00BA7115"/>
    <w:rsid w:val="00BB0075"/>
    <w:rsid w:val="00BB040E"/>
    <w:rsid w:val="00BB07F4"/>
    <w:rsid w:val="00BB0CBA"/>
    <w:rsid w:val="00BB0E00"/>
    <w:rsid w:val="00BB1172"/>
    <w:rsid w:val="00BB2089"/>
    <w:rsid w:val="00BB2635"/>
    <w:rsid w:val="00BB2D30"/>
    <w:rsid w:val="00BB2E14"/>
    <w:rsid w:val="00BB2E3A"/>
    <w:rsid w:val="00BB321C"/>
    <w:rsid w:val="00BB3F04"/>
    <w:rsid w:val="00BB47FD"/>
    <w:rsid w:val="00BB4D42"/>
    <w:rsid w:val="00BB516B"/>
    <w:rsid w:val="00BB5DA4"/>
    <w:rsid w:val="00BB66ED"/>
    <w:rsid w:val="00BB68D2"/>
    <w:rsid w:val="00BB6E1E"/>
    <w:rsid w:val="00BB7112"/>
    <w:rsid w:val="00BB77D4"/>
    <w:rsid w:val="00BC0417"/>
    <w:rsid w:val="00BC0833"/>
    <w:rsid w:val="00BC0A78"/>
    <w:rsid w:val="00BC16A1"/>
    <w:rsid w:val="00BC2829"/>
    <w:rsid w:val="00BC2ABA"/>
    <w:rsid w:val="00BC2B7F"/>
    <w:rsid w:val="00BC2C98"/>
    <w:rsid w:val="00BC3620"/>
    <w:rsid w:val="00BC373E"/>
    <w:rsid w:val="00BC3DF2"/>
    <w:rsid w:val="00BC4814"/>
    <w:rsid w:val="00BC54CD"/>
    <w:rsid w:val="00BC5A85"/>
    <w:rsid w:val="00BC5B49"/>
    <w:rsid w:val="00BC5FE5"/>
    <w:rsid w:val="00BC67BD"/>
    <w:rsid w:val="00BC7087"/>
    <w:rsid w:val="00BC7A99"/>
    <w:rsid w:val="00BC7F0D"/>
    <w:rsid w:val="00BD06DC"/>
    <w:rsid w:val="00BD16FE"/>
    <w:rsid w:val="00BD3280"/>
    <w:rsid w:val="00BD32A7"/>
    <w:rsid w:val="00BD35D5"/>
    <w:rsid w:val="00BD3748"/>
    <w:rsid w:val="00BD431D"/>
    <w:rsid w:val="00BD43C8"/>
    <w:rsid w:val="00BD4F20"/>
    <w:rsid w:val="00BD51FC"/>
    <w:rsid w:val="00BD5264"/>
    <w:rsid w:val="00BD54B4"/>
    <w:rsid w:val="00BD5595"/>
    <w:rsid w:val="00BD5D1D"/>
    <w:rsid w:val="00BD6571"/>
    <w:rsid w:val="00BE08FC"/>
    <w:rsid w:val="00BE0A89"/>
    <w:rsid w:val="00BE0B93"/>
    <w:rsid w:val="00BE0BD2"/>
    <w:rsid w:val="00BE24BE"/>
    <w:rsid w:val="00BE2794"/>
    <w:rsid w:val="00BE27F0"/>
    <w:rsid w:val="00BE29A4"/>
    <w:rsid w:val="00BE29CA"/>
    <w:rsid w:val="00BE2C90"/>
    <w:rsid w:val="00BE2D17"/>
    <w:rsid w:val="00BE4587"/>
    <w:rsid w:val="00BE4BBD"/>
    <w:rsid w:val="00BE56D1"/>
    <w:rsid w:val="00BE6501"/>
    <w:rsid w:val="00BE7B3D"/>
    <w:rsid w:val="00BE7EAC"/>
    <w:rsid w:val="00BF0301"/>
    <w:rsid w:val="00BF05F8"/>
    <w:rsid w:val="00BF1249"/>
    <w:rsid w:val="00BF1F45"/>
    <w:rsid w:val="00BF277B"/>
    <w:rsid w:val="00BF2C14"/>
    <w:rsid w:val="00BF3E63"/>
    <w:rsid w:val="00BF4043"/>
    <w:rsid w:val="00BF4344"/>
    <w:rsid w:val="00BF50BE"/>
    <w:rsid w:val="00BF51D7"/>
    <w:rsid w:val="00BF5643"/>
    <w:rsid w:val="00BF5B15"/>
    <w:rsid w:val="00BF5DFB"/>
    <w:rsid w:val="00BF5FD1"/>
    <w:rsid w:val="00BF618E"/>
    <w:rsid w:val="00BF6197"/>
    <w:rsid w:val="00BF67D5"/>
    <w:rsid w:val="00BF7AF8"/>
    <w:rsid w:val="00BF7C4D"/>
    <w:rsid w:val="00C0063E"/>
    <w:rsid w:val="00C00D68"/>
    <w:rsid w:val="00C02FE1"/>
    <w:rsid w:val="00C04B0E"/>
    <w:rsid w:val="00C05380"/>
    <w:rsid w:val="00C05F42"/>
    <w:rsid w:val="00C06251"/>
    <w:rsid w:val="00C068D3"/>
    <w:rsid w:val="00C06C7C"/>
    <w:rsid w:val="00C06CE1"/>
    <w:rsid w:val="00C06F3B"/>
    <w:rsid w:val="00C06F63"/>
    <w:rsid w:val="00C07115"/>
    <w:rsid w:val="00C0719C"/>
    <w:rsid w:val="00C07B07"/>
    <w:rsid w:val="00C10272"/>
    <w:rsid w:val="00C10706"/>
    <w:rsid w:val="00C10B1B"/>
    <w:rsid w:val="00C10E16"/>
    <w:rsid w:val="00C10F35"/>
    <w:rsid w:val="00C122BD"/>
    <w:rsid w:val="00C1246A"/>
    <w:rsid w:val="00C12BD4"/>
    <w:rsid w:val="00C12DEE"/>
    <w:rsid w:val="00C13105"/>
    <w:rsid w:val="00C135F3"/>
    <w:rsid w:val="00C140B3"/>
    <w:rsid w:val="00C14A6D"/>
    <w:rsid w:val="00C155BE"/>
    <w:rsid w:val="00C15CE4"/>
    <w:rsid w:val="00C15F9D"/>
    <w:rsid w:val="00C160C1"/>
    <w:rsid w:val="00C16B5C"/>
    <w:rsid w:val="00C16D29"/>
    <w:rsid w:val="00C16F06"/>
    <w:rsid w:val="00C17311"/>
    <w:rsid w:val="00C17AB6"/>
    <w:rsid w:val="00C17BBA"/>
    <w:rsid w:val="00C17C1E"/>
    <w:rsid w:val="00C206ED"/>
    <w:rsid w:val="00C20729"/>
    <w:rsid w:val="00C20838"/>
    <w:rsid w:val="00C20934"/>
    <w:rsid w:val="00C21825"/>
    <w:rsid w:val="00C21BC2"/>
    <w:rsid w:val="00C222DB"/>
    <w:rsid w:val="00C222EA"/>
    <w:rsid w:val="00C224C2"/>
    <w:rsid w:val="00C227F6"/>
    <w:rsid w:val="00C23335"/>
    <w:rsid w:val="00C23A94"/>
    <w:rsid w:val="00C244C1"/>
    <w:rsid w:val="00C24959"/>
    <w:rsid w:val="00C24985"/>
    <w:rsid w:val="00C25291"/>
    <w:rsid w:val="00C26120"/>
    <w:rsid w:val="00C26310"/>
    <w:rsid w:val="00C26373"/>
    <w:rsid w:val="00C264A9"/>
    <w:rsid w:val="00C2685B"/>
    <w:rsid w:val="00C26DAF"/>
    <w:rsid w:val="00C26E7B"/>
    <w:rsid w:val="00C2758B"/>
    <w:rsid w:val="00C275D4"/>
    <w:rsid w:val="00C302AD"/>
    <w:rsid w:val="00C30431"/>
    <w:rsid w:val="00C305B7"/>
    <w:rsid w:val="00C30BA8"/>
    <w:rsid w:val="00C31380"/>
    <w:rsid w:val="00C31F22"/>
    <w:rsid w:val="00C321D1"/>
    <w:rsid w:val="00C323D4"/>
    <w:rsid w:val="00C32697"/>
    <w:rsid w:val="00C32731"/>
    <w:rsid w:val="00C3310F"/>
    <w:rsid w:val="00C33E23"/>
    <w:rsid w:val="00C34C58"/>
    <w:rsid w:val="00C34C87"/>
    <w:rsid w:val="00C353F5"/>
    <w:rsid w:val="00C35853"/>
    <w:rsid w:val="00C36082"/>
    <w:rsid w:val="00C36178"/>
    <w:rsid w:val="00C3739D"/>
    <w:rsid w:val="00C37662"/>
    <w:rsid w:val="00C37C5D"/>
    <w:rsid w:val="00C407B1"/>
    <w:rsid w:val="00C41111"/>
    <w:rsid w:val="00C4142C"/>
    <w:rsid w:val="00C4164D"/>
    <w:rsid w:val="00C42D75"/>
    <w:rsid w:val="00C430C2"/>
    <w:rsid w:val="00C43782"/>
    <w:rsid w:val="00C44087"/>
    <w:rsid w:val="00C44CF6"/>
    <w:rsid w:val="00C44D6E"/>
    <w:rsid w:val="00C452AA"/>
    <w:rsid w:val="00C4536E"/>
    <w:rsid w:val="00C45B42"/>
    <w:rsid w:val="00C468F5"/>
    <w:rsid w:val="00C46DC7"/>
    <w:rsid w:val="00C47897"/>
    <w:rsid w:val="00C505B2"/>
    <w:rsid w:val="00C50B12"/>
    <w:rsid w:val="00C5246D"/>
    <w:rsid w:val="00C52BBC"/>
    <w:rsid w:val="00C52F95"/>
    <w:rsid w:val="00C53166"/>
    <w:rsid w:val="00C5370D"/>
    <w:rsid w:val="00C538AC"/>
    <w:rsid w:val="00C5391A"/>
    <w:rsid w:val="00C53E0D"/>
    <w:rsid w:val="00C540AB"/>
    <w:rsid w:val="00C541AD"/>
    <w:rsid w:val="00C5458B"/>
    <w:rsid w:val="00C55075"/>
    <w:rsid w:val="00C55DE7"/>
    <w:rsid w:val="00C56821"/>
    <w:rsid w:val="00C569CF"/>
    <w:rsid w:val="00C56DC7"/>
    <w:rsid w:val="00C575F7"/>
    <w:rsid w:val="00C578CA"/>
    <w:rsid w:val="00C57B23"/>
    <w:rsid w:val="00C6005F"/>
    <w:rsid w:val="00C60441"/>
    <w:rsid w:val="00C6056B"/>
    <w:rsid w:val="00C60A7C"/>
    <w:rsid w:val="00C611DD"/>
    <w:rsid w:val="00C6198B"/>
    <w:rsid w:val="00C62AF4"/>
    <w:rsid w:val="00C62C21"/>
    <w:rsid w:val="00C62CC6"/>
    <w:rsid w:val="00C636E6"/>
    <w:rsid w:val="00C6408F"/>
    <w:rsid w:val="00C64B83"/>
    <w:rsid w:val="00C65609"/>
    <w:rsid w:val="00C65CBA"/>
    <w:rsid w:val="00C66345"/>
    <w:rsid w:val="00C66498"/>
    <w:rsid w:val="00C664E3"/>
    <w:rsid w:val="00C6654D"/>
    <w:rsid w:val="00C668AF"/>
    <w:rsid w:val="00C66A36"/>
    <w:rsid w:val="00C66D58"/>
    <w:rsid w:val="00C67BF9"/>
    <w:rsid w:val="00C700EA"/>
    <w:rsid w:val="00C70878"/>
    <w:rsid w:val="00C70940"/>
    <w:rsid w:val="00C70D19"/>
    <w:rsid w:val="00C71551"/>
    <w:rsid w:val="00C71A6F"/>
    <w:rsid w:val="00C71EB4"/>
    <w:rsid w:val="00C7243F"/>
    <w:rsid w:val="00C728DF"/>
    <w:rsid w:val="00C72C80"/>
    <w:rsid w:val="00C7392A"/>
    <w:rsid w:val="00C757AA"/>
    <w:rsid w:val="00C7588A"/>
    <w:rsid w:val="00C7687E"/>
    <w:rsid w:val="00C76CF4"/>
    <w:rsid w:val="00C77781"/>
    <w:rsid w:val="00C77AC3"/>
    <w:rsid w:val="00C77C7D"/>
    <w:rsid w:val="00C80C0B"/>
    <w:rsid w:val="00C81C6B"/>
    <w:rsid w:val="00C81D0D"/>
    <w:rsid w:val="00C8292B"/>
    <w:rsid w:val="00C83978"/>
    <w:rsid w:val="00C83D76"/>
    <w:rsid w:val="00C83EC1"/>
    <w:rsid w:val="00C84010"/>
    <w:rsid w:val="00C85585"/>
    <w:rsid w:val="00C85F26"/>
    <w:rsid w:val="00C8613C"/>
    <w:rsid w:val="00C86634"/>
    <w:rsid w:val="00C86F34"/>
    <w:rsid w:val="00C902D8"/>
    <w:rsid w:val="00C90594"/>
    <w:rsid w:val="00C911CA"/>
    <w:rsid w:val="00C914AB"/>
    <w:rsid w:val="00C91570"/>
    <w:rsid w:val="00C91682"/>
    <w:rsid w:val="00C91A87"/>
    <w:rsid w:val="00C91F40"/>
    <w:rsid w:val="00C93770"/>
    <w:rsid w:val="00C9382C"/>
    <w:rsid w:val="00C93943"/>
    <w:rsid w:val="00C93E80"/>
    <w:rsid w:val="00C93F45"/>
    <w:rsid w:val="00C94263"/>
    <w:rsid w:val="00C942A9"/>
    <w:rsid w:val="00C944A2"/>
    <w:rsid w:val="00C95145"/>
    <w:rsid w:val="00C95A8A"/>
    <w:rsid w:val="00C95E32"/>
    <w:rsid w:val="00C95FB4"/>
    <w:rsid w:val="00C960B4"/>
    <w:rsid w:val="00C97307"/>
    <w:rsid w:val="00C979A0"/>
    <w:rsid w:val="00CA0D8F"/>
    <w:rsid w:val="00CA1027"/>
    <w:rsid w:val="00CA2C05"/>
    <w:rsid w:val="00CA370A"/>
    <w:rsid w:val="00CA382A"/>
    <w:rsid w:val="00CA3894"/>
    <w:rsid w:val="00CA38E9"/>
    <w:rsid w:val="00CA4EC2"/>
    <w:rsid w:val="00CA54FF"/>
    <w:rsid w:val="00CA57FE"/>
    <w:rsid w:val="00CA589E"/>
    <w:rsid w:val="00CA685C"/>
    <w:rsid w:val="00CA6B58"/>
    <w:rsid w:val="00CA6E7F"/>
    <w:rsid w:val="00CA700F"/>
    <w:rsid w:val="00CA76FE"/>
    <w:rsid w:val="00CA7948"/>
    <w:rsid w:val="00CA7C6B"/>
    <w:rsid w:val="00CA7F64"/>
    <w:rsid w:val="00CB0076"/>
    <w:rsid w:val="00CB0827"/>
    <w:rsid w:val="00CB136F"/>
    <w:rsid w:val="00CB171F"/>
    <w:rsid w:val="00CB2285"/>
    <w:rsid w:val="00CB24B9"/>
    <w:rsid w:val="00CB2711"/>
    <w:rsid w:val="00CB354B"/>
    <w:rsid w:val="00CB375A"/>
    <w:rsid w:val="00CB493C"/>
    <w:rsid w:val="00CB603C"/>
    <w:rsid w:val="00CB6302"/>
    <w:rsid w:val="00CB676E"/>
    <w:rsid w:val="00CB6B72"/>
    <w:rsid w:val="00CB79E2"/>
    <w:rsid w:val="00CB7AC6"/>
    <w:rsid w:val="00CB7AE4"/>
    <w:rsid w:val="00CC0823"/>
    <w:rsid w:val="00CC0BE0"/>
    <w:rsid w:val="00CC0C41"/>
    <w:rsid w:val="00CC0D90"/>
    <w:rsid w:val="00CC0DF7"/>
    <w:rsid w:val="00CC1101"/>
    <w:rsid w:val="00CC1282"/>
    <w:rsid w:val="00CC16C4"/>
    <w:rsid w:val="00CC1A82"/>
    <w:rsid w:val="00CC1BE6"/>
    <w:rsid w:val="00CC2203"/>
    <w:rsid w:val="00CC2386"/>
    <w:rsid w:val="00CC2D9F"/>
    <w:rsid w:val="00CC3D61"/>
    <w:rsid w:val="00CC4424"/>
    <w:rsid w:val="00CC44C8"/>
    <w:rsid w:val="00CC4699"/>
    <w:rsid w:val="00CC46DC"/>
    <w:rsid w:val="00CC4A2E"/>
    <w:rsid w:val="00CC5542"/>
    <w:rsid w:val="00CC5B47"/>
    <w:rsid w:val="00CC5B6B"/>
    <w:rsid w:val="00CC6391"/>
    <w:rsid w:val="00CC6425"/>
    <w:rsid w:val="00CC6CF4"/>
    <w:rsid w:val="00CC70A9"/>
    <w:rsid w:val="00CC7289"/>
    <w:rsid w:val="00CC7DA4"/>
    <w:rsid w:val="00CC7FA7"/>
    <w:rsid w:val="00CD12CD"/>
    <w:rsid w:val="00CD12DF"/>
    <w:rsid w:val="00CD1320"/>
    <w:rsid w:val="00CD14FB"/>
    <w:rsid w:val="00CD1B87"/>
    <w:rsid w:val="00CD29EC"/>
    <w:rsid w:val="00CD3130"/>
    <w:rsid w:val="00CD3194"/>
    <w:rsid w:val="00CD33F7"/>
    <w:rsid w:val="00CD3EBC"/>
    <w:rsid w:val="00CD3F98"/>
    <w:rsid w:val="00CD42AC"/>
    <w:rsid w:val="00CD42F0"/>
    <w:rsid w:val="00CD496E"/>
    <w:rsid w:val="00CD4BE4"/>
    <w:rsid w:val="00CD53FE"/>
    <w:rsid w:val="00CD57DC"/>
    <w:rsid w:val="00CD5AF7"/>
    <w:rsid w:val="00CD5E46"/>
    <w:rsid w:val="00CD60FA"/>
    <w:rsid w:val="00CD6B0D"/>
    <w:rsid w:val="00CD6CC7"/>
    <w:rsid w:val="00CD6F44"/>
    <w:rsid w:val="00CE04F7"/>
    <w:rsid w:val="00CE08A8"/>
    <w:rsid w:val="00CE0B71"/>
    <w:rsid w:val="00CE0D81"/>
    <w:rsid w:val="00CE0E36"/>
    <w:rsid w:val="00CE1274"/>
    <w:rsid w:val="00CE134F"/>
    <w:rsid w:val="00CE1A2E"/>
    <w:rsid w:val="00CE1F8D"/>
    <w:rsid w:val="00CE2D59"/>
    <w:rsid w:val="00CE3C02"/>
    <w:rsid w:val="00CE3E68"/>
    <w:rsid w:val="00CE429C"/>
    <w:rsid w:val="00CE4589"/>
    <w:rsid w:val="00CE4AC2"/>
    <w:rsid w:val="00CE614E"/>
    <w:rsid w:val="00CE6269"/>
    <w:rsid w:val="00CE6EE5"/>
    <w:rsid w:val="00CE6FB0"/>
    <w:rsid w:val="00CE6FC1"/>
    <w:rsid w:val="00CE7649"/>
    <w:rsid w:val="00CE7A3A"/>
    <w:rsid w:val="00CE7D7D"/>
    <w:rsid w:val="00CF0E11"/>
    <w:rsid w:val="00CF16DF"/>
    <w:rsid w:val="00CF20F5"/>
    <w:rsid w:val="00CF240C"/>
    <w:rsid w:val="00CF24A0"/>
    <w:rsid w:val="00CF2744"/>
    <w:rsid w:val="00CF2DE0"/>
    <w:rsid w:val="00CF3B40"/>
    <w:rsid w:val="00CF3D5D"/>
    <w:rsid w:val="00CF407E"/>
    <w:rsid w:val="00CF40B8"/>
    <w:rsid w:val="00CF4351"/>
    <w:rsid w:val="00CF500A"/>
    <w:rsid w:val="00CF5C3F"/>
    <w:rsid w:val="00CF600D"/>
    <w:rsid w:val="00CF6817"/>
    <w:rsid w:val="00CF6B85"/>
    <w:rsid w:val="00CF7C3C"/>
    <w:rsid w:val="00D0022E"/>
    <w:rsid w:val="00D013E5"/>
    <w:rsid w:val="00D01CBA"/>
    <w:rsid w:val="00D01F89"/>
    <w:rsid w:val="00D0217A"/>
    <w:rsid w:val="00D02623"/>
    <w:rsid w:val="00D030DB"/>
    <w:rsid w:val="00D035F9"/>
    <w:rsid w:val="00D03D52"/>
    <w:rsid w:val="00D04367"/>
    <w:rsid w:val="00D04762"/>
    <w:rsid w:val="00D05793"/>
    <w:rsid w:val="00D058F7"/>
    <w:rsid w:val="00D05D4D"/>
    <w:rsid w:val="00D060AB"/>
    <w:rsid w:val="00D07AEE"/>
    <w:rsid w:val="00D10251"/>
    <w:rsid w:val="00D10CAD"/>
    <w:rsid w:val="00D10D21"/>
    <w:rsid w:val="00D10F78"/>
    <w:rsid w:val="00D114EB"/>
    <w:rsid w:val="00D11530"/>
    <w:rsid w:val="00D11A11"/>
    <w:rsid w:val="00D11A46"/>
    <w:rsid w:val="00D12268"/>
    <w:rsid w:val="00D122FD"/>
    <w:rsid w:val="00D12A28"/>
    <w:rsid w:val="00D12BED"/>
    <w:rsid w:val="00D1317A"/>
    <w:rsid w:val="00D139C2"/>
    <w:rsid w:val="00D140FC"/>
    <w:rsid w:val="00D146DD"/>
    <w:rsid w:val="00D15844"/>
    <w:rsid w:val="00D170AB"/>
    <w:rsid w:val="00D17E2E"/>
    <w:rsid w:val="00D200F0"/>
    <w:rsid w:val="00D206FD"/>
    <w:rsid w:val="00D20C17"/>
    <w:rsid w:val="00D20F13"/>
    <w:rsid w:val="00D21081"/>
    <w:rsid w:val="00D2115F"/>
    <w:rsid w:val="00D2132E"/>
    <w:rsid w:val="00D21F37"/>
    <w:rsid w:val="00D220E8"/>
    <w:rsid w:val="00D22861"/>
    <w:rsid w:val="00D22E65"/>
    <w:rsid w:val="00D22F49"/>
    <w:rsid w:val="00D2331E"/>
    <w:rsid w:val="00D2391E"/>
    <w:rsid w:val="00D23F64"/>
    <w:rsid w:val="00D2445F"/>
    <w:rsid w:val="00D2499F"/>
    <w:rsid w:val="00D24A46"/>
    <w:rsid w:val="00D24B4B"/>
    <w:rsid w:val="00D250F3"/>
    <w:rsid w:val="00D25856"/>
    <w:rsid w:val="00D270C5"/>
    <w:rsid w:val="00D27C0F"/>
    <w:rsid w:val="00D27E65"/>
    <w:rsid w:val="00D300B3"/>
    <w:rsid w:val="00D3056B"/>
    <w:rsid w:val="00D305D5"/>
    <w:rsid w:val="00D31BCE"/>
    <w:rsid w:val="00D31C4F"/>
    <w:rsid w:val="00D3239D"/>
    <w:rsid w:val="00D32EDB"/>
    <w:rsid w:val="00D32FFB"/>
    <w:rsid w:val="00D339E4"/>
    <w:rsid w:val="00D33B95"/>
    <w:rsid w:val="00D3427D"/>
    <w:rsid w:val="00D35129"/>
    <w:rsid w:val="00D352BD"/>
    <w:rsid w:val="00D35C6F"/>
    <w:rsid w:val="00D363D6"/>
    <w:rsid w:val="00D36618"/>
    <w:rsid w:val="00D3665F"/>
    <w:rsid w:val="00D3671C"/>
    <w:rsid w:val="00D37539"/>
    <w:rsid w:val="00D37946"/>
    <w:rsid w:val="00D37C00"/>
    <w:rsid w:val="00D40356"/>
    <w:rsid w:val="00D404EC"/>
    <w:rsid w:val="00D40535"/>
    <w:rsid w:val="00D40910"/>
    <w:rsid w:val="00D41567"/>
    <w:rsid w:val="00D42400"/>
    <w:rsid w:val="00D42C84"/>
    <w:rsid w:val="00D437F1"/>
    <w:rsid w:val="00D43D4E"/>
    <w:rsid w:val="00D45231"/>
    <w:rsid w:val="00D45491"/>
    <w:rsid w:val="00D461DB"/>
    <w:rsid w:val="00D4675A"/>
    <w:rsid w:val="00D467B7"/>
    <w:rsid w:val="00D46879"/>
    <w:rsid w:val="00D47720"/>
    <w:rsid w:val="00D47ABC"/>
    <w:rsid w:val="00D5046A"/>
    <w:rsid w:val="00D50AB4"/>
    <w:rsid w:val="00D50E73"/>
    <w:rsid w:val="00D51583"/>
    <w:rsid w:val="00D5158E"/>
    <w:rsid w:val="00D52760"/>
    <w:rsid w:val="00D528DF"/>
    <w:rsid w:val="00D52AC8"/>
    <w:rsid w:val="00D52ADB"/>
    <w:rsid w:val="00D52E40"/>
    <w:rsid w:val="00D52F0D"/>
    <w:rsid w:val="00D544B1"/>
    <w:rsid w:val="00D54788"/>
    <w:rsid w:val="00D54D35"/>
    <w:rsid w:val="00D55234"/>
    <w:rsid w:val="00D55268"/>
    <w:rsid w:val="00D55D38"/>
    <w:rsid w:val="00D5600C"/>
    <w:rsid w:val="00D561B5"/>
    <w:rsid w:val="00D5709C"/>
    <w:rsid w:val="00D57CF8"/>
    <w:rsid w:val="00D60F94"/>
    <w:rsid w:val="00D6120E"/>
    <w:rsid w:val="00D61682"/>
    <w:rsid w:val="00D616DD"/>
    <w:rsid w:val="00D61DDD"/>
    <w:rsid w:val="00D620D4"/>
    <w:rsid w:val="00D629D8"/>
    <w:rsid w:val="00D629F1"/>
    <w:rsid w:val="00D62B33"/>
    <w:rsid w:val="00D62E28"/>
    <w:rsid w:val="00D62E31"/>
    <w:rsid w:val="00D64B8C"/>
    <w:rsid w:val="00D6528E"/>
    <w:rsid w:val="00D65E42"/>
    <w:rsid w:val="00D661E1"/>
    <w:rsid w:val="00D6625D"/>
    <w:rsid w:val="00D66C51"/>
    <w:rsid w:val="00D670E9"/>
    <w:rsid w:val="00D67BA2"/>
    <w:rsid w:val="00D70CC2"/>
    <w:rsid w:val="00D70CFE"/>
    <w:rsid w:val="00D72002"/>
    <w:rsid w:val="00D727A4"/>
    <w:rsid w:val="00D72B10"/>
    <w:rsid w:val="00D7309C"/>
    <w:rsid w:val="00D733F3"/>
    <w:rsid w:val="00D73709"/>
    <w:rsid w:val="00D73D39"/>
    <w:rsid w:val="00D74332"/>
    <w:rsid w:val="00D749A2"/>
    <w:rsid w:val="00D74B7C"/>
    <w:rsid w:val="00D74BBD"/>
    <w:rsid w:val="00D74C02"/>
    <w:rsid w:val="00D76952"/>
    <w:rsid w:val="00D773C9"/>
    <w:rsid w:val="00D77417"/>
    <w:rsid w:val="00D77528"/>
    <w:rsid w:val="00D77EDF"/>
    <w:rsid w:val="00D800CF"/>
    <w:rsid w:val="00D80146"/>
    <w:rsid w:val="00D816E9"/>
    <w:rsid w:val="00D81E05"/>
    <w:rsid w:val="00D828CF"/>
    <w:rsid w:val="00D828DF"/>
    <w:rsid w:val="00D833F1"/>
    <w:rsid w:val="00D853EC"/>
    <w:rsid w:val="00D85496"/>
    <w:rsid w:val="00D85755"/>
    <w:rsid w:val="00D85F85"/>
    <w:rsid w:val="00D873EA"/>
    <w:rsid w:val="00D875BC"/>
    <w:rsid w:val="00D879C7"/>
    <w:rsid w:val="00D87C23"/>
    <w:rsid w:val="00D90241"/>
    <w:rsid w:val="00D90257"/>
    <w:rsid w:val="00D91343"/>
    <w:rsid w:val="00D91A08"/>
    <w:rsid w:val="00D91DEA"/>
    <w:rsid w:val="00D91F4E"/>
    <w:rsid w:val="00D92325"/>
    <w:rsid w:val="00D93065"/>
    <w:rsid w:val="00D932C0"/>
    <w:rsid w:val="00D93492"/>
    <w:rsid w:val="00D9379F"/>
    <w:rsid w:val="00D93A3E"/>
    <w:rsid w:val="00D93AAB"/>
    <w:rsid w:val="00D93AAC"/>
    <w:rsid w:val="00D93F79"/>
    <w:rsid w:val="00D94736"/>
    <w:rsid w:val="00D94EE5"/>
    <w:rsid w:val="00D94FD4"/>
    <w:rsid w:val="00D958B9"/>
    <w:rsid w:val="00D9590B"/>
    <w:rsid w:val="00D95EF8"/>
    <w:rsid w:val="00D96C87"/>
    <w:rsid w:val="00D96CD9"/>
    <w:rsid w:val="00D975AD"/>
    <w:rsid w:val="00D97DBA"/>
    <w:rsid w:val="00DA0066"/>
    <w:rsid w:val="00DA0F09"/>
    <w:rsid w:val="00DA10AD"/>
    <w:rsid w:val="00DA1881"/>
    <w:rsid w:val="00DA1A51"/>
    <w:rsid w:val="00DA1D11"/>
    <w:rsid w:val="00DA1F7B"/>
    <w:rsid w:val="00DA26B4"/>
    <w:rsid w:val="00DA2A5C"/>
    <w:rsid w:val="00DA2A7E"/>
    <w:rsid w:val="00DA2C9C"/>
    <w:rsid w:val="00DA2F1B"/>
    <w:rsid w:val="00DA352F"/>
    <w:rsid w:val="00DA3730"/>
    <w:rsid w:val="00DA3EE9"/>
    <w:rsid w:val="00DA4027"/>
    <w:rsid w:val="00DA499F"/>
    <w:rsid w:val="00DA5129"/>
    <w:rsid w:val="00DA576B"/>
    <w:rsid w:val="00DA5DDB"/>
    <w:rsid w:val="00DA6114"/>
    <w:rsid w:val="00DA637E"/>
    <w:rsid w:val="00DA693B"/>
    <w:rsid w:val="00DA6BA2"/>
    <w:rsid w:val="00DA71CB"/>
    <w:rsid w:val="00DB04DC"/>
    <w:rsid w:val="00DB064A"/>
    <w:rsid w:val="00DB15F3"/>
    <w:rsid w:val="00DB1ECD"/>
    <w:rsid w:val="00DB2573"/>
    <w:rsid w:val="00DB282F"/>
    <w:rsid w:val="00DB2B78"/>
    <w:rsid w:val="00DB34A7"/>
    <w:rsid w:val="00DB36C3"/>
    <w:rsid w:val="00DB3A1C"/>
    <w:rsid w:val="00DB3D2C"/>
    <w:rsid w:val="00DB4255"/>
    <w:rsid w:val="00DB442B"/>
    <w:rsid w:val="00DB450F"/>
    <w:rsid w:val="00DB5A81"/>
    <w:rsid w:val="00DB5DB9"/>
    <w:rsid w:val="00DB65AC"/>
    <w:rsid w:val="00DB6630"/>
    <w:rsid w:val="00DB688B"/>
    <w:rsid w:val="00DB6A40"/>
    <w:rsid w:val="00DB727C"/>
    <w:rsid w:val="00DB780A"/>
    <w:rsid w:val="00DB7B54"/>
    <w:rsid w:val="00DB7BDA"/>
    <w:rsid w:val="00DB7C43"/>
    <w:rsid w:val="00DC01A6"/>
    <w:rsid w:val="00DC089F"/>
    <w:rsid w:val="00DC09AA"/>
    <w:rsid w:val="00DC0DE6"/>
    <w:rsid w:val="00DC0FC4"/>
    <w:rsid w:val="00DC1CC5"/>
    <w:rsid w:val="00DC1D56"/>
    <w:rsid w:val="00DC28FA"/>
    <w:rsid w:val="00DC2E3F"/>
    <w:rsid w:val="00DC4E70"/>
    <w:rsid w:val="00DC532D"/>
    <w:rsid w:val="00DC54FA"/>
    <w:rsid w:val="00DC5643"/>
    <w:rsid w:val="00DC569F"/>
    <w:rsid w:val="00DC56EA"/>
    <w:rsid w:val="00DC5A08"/>
    <w:rsid w:val="00DC5ACF"/>
    <w:rsid w:val="00DC5F64"/>
    <w:rsid w:val="00DC6259"/>
    <w:rsid w:val="00DC6F83"/>
    <w:rsid w:val="00DC7153"/>
    <w:rsid w:val="00DD05C2"/>
    <w:rsid w:val="00DD0934"/>
    <w:rsid w:val="00DD0B6B"/>
    <w:rsid w:val="00DD1B24"/>
    <w:rsid w:val="00DD1DE0"/>
    <w:rsid w:val="00DD3A3B"/>
    <w:rsid w:val="00DD4054"/>
    <w:rsid w:val="00DD464C"/>
    <w:rsid w:val="00DD5251"/>
    <w:rsid w:val="00DD5F13"/>
    <w:rsid w:val="00DD5F1E"/>
    <w:rsid w:val="00DD6F10"/>
    <w:rsid w:val="00DD71CB"/>
    <w:rsid w:val="00DD73D2"/>
    <w:rsid w:val="00DD7831"/>
    <w:rsid w:val="00DD7E02"/>
    <w:rsid w:val="00DE0154"/>
    <w:rsid w:val="00DE10BD"/>
    <w:rsid w:val="00DE1261"/>
    <w:rsid w:val="00DE267D"/>
    <w:rsid w:val="00DE272B"/>
    <w:rsid w:val="00DE2B90"/>
    <w:rsid w:val="00DE2C09"/>
    <w:rsid w:val="00DE3911"/>
    <w:rsid w:val="00DE3C3D"/>
    <w:rsid w:val="00DE41DF"/>
    <w:rsid w:val="00DE4EC3"/>
    <w:rsid w:val="00DE5704"/>
    <w:rsid w:val="00DE5CEB"/>
    <w:rsid w:val="00DE5CFC"/>
    <w:rsid w:val="00DE6DF5"/>
    <w:rsid w:val="00DE71D7"/>
    <w:rsid w:val="00DE72AB"/>
    <w:rsid w:val="00DF00D0"/>
    <w:rsid w:val="00DF0DB0"/>
    <w:rsid w:val="00DF1089"/>
    <w:rsid w:val="00DF19D4"/>
    <w:rsid w:val="00DF1CA4"/>
    <w:rsid w:val="00DF1F86"/>
    <w:rsid w:val="00DF2CDF"/>
    <w:rsid w:val="00DF2EE9"/>
    <w:rsid w:val="00DF3042"/>
    <w:rsid w:val="00DF3727"/>
    <w:rsid w:val="00DF38F6"/>
    <w:rsid w:val="00DF3995"/>
    <w:rsid w:val="00DF3AC5"/>
    <w:rsid w:val="00DF530A"/>
    <w:rsid w:val="00DF544D"/>
    <w:rsid w:val="00DF5A51"/>
    <w:rsid w:val="00DF5B9C"/>
    <w:rsid w:val="00DF63DB"/>
    <w:rsid w:val="00DF778F"/>
    <w:rsid w:val="00E0013F"/>
    <w:rsid w:val="00E00418"/>
    <w:rsid w:val="00E01498"/>
    <w:rsid w:val="00E014F0"/>
    <w:rsid w:val="00E01B9A"/>
    <w:rsid w:val="00E01DED"/>
    <w:rsid w:val="00E01FCF"/>
    <w:rsid w:val="00E02152"/>
    <w:rsid w:val="00E02317"/>
    <w:rsid w:val="00E02440"/>
    <w:rsid w:val="00E02ABD"/>
    <w:rsid w:val="00E02D9C"/>
    <w:rsid w:val="00E03554"/>
    <w:rsid w:val="00E03B84"/>
    <w:rsid w:val="00E03C25"/>
    <w:rsid w:val="00E03C2D"/>
    <w:rsid w:val="00E042FA"/>
    <w:rsid w:val="00E04733"/>
    <w:rsid w:val="00E057A7"/>
    <w:rsid w:val="00E06195"/>
    <w:rsid w:val="00E073C5"/>
    <w:rsid w:val="00E07F23"/>
    <w:rsid w:val="00E1022B"/>
    <w:rsid w:val="00E10396"/>
    <w:rsid w:val="00E104F9"/>
    <w:rsid w:val="00E10CA5"/>
    <w:rsid w:val="00E116F3"/>
    <w:rsid w:val="00E12289"/>
    <w:rsid w:val="00E125B9"/>
    <w:rsid w:val="00E12915"/>
    <w:rsid w:val="00E12D5E"/>
    <w:rsid w:val="00E13182"/>
    <w:rsid w:val="00E1321F"/>
    <w:rsid w:val="00E13AB7"/>
    <w:rsid w:val="00E13B4F"/>
    <w:rsid w:val="00E14364"/>
    <w:rsid w:val="00E150C9"/>
    <w:rsid w:val="00E15796"/>
    <w:rsid w:val="00E15D42"/>
    <w:rsid w:val="00E160D2"/>
    <w:rsid w:val="00E16238"/>
    <w:rsid w:val="00E163E7"/>
    <w:rsid w:val="00E16422"/>
    <w:rsid w:val="00E1685A"/>
    <w:rsid w:val="00E16C07"/>
    <w:rsid w:val="00E16DE6"/>
    <w:rsid w:val="00E1758C"/>
    <w:rsid w:val="00E176E8"/>
    <w:rsid w:val="00E200A8"/>
    <w:rsid w:val="00E2086D"/>
    <w:rsid w:val="00E21E4F"/>
    <w:rsid w:val="00E21F67"/>
    <w:rsid w:val="00E22E0A"/>
    <w:rsid w:val="00E232AE"/>
    <w:rsid w:val="00E232E0"/>
    <w:rsid w:val="00E2389E"/>
    <w:rsid w:val="00E2425D"/>
    <w:rsid w:val="00E257DC"/>
    <w:rsid w:val="00E2628E"/>
    <w:rsid w:val="00E270C8"/>
    <w:rsid w:val="00E3025D"/>
    <w:rsid w:val="00E3062D"/>
    <w:rsid w:val="00E30834"/>
    <w:rsid w:val="00E30877"/>
    <w:rsid w:val="00E30B03"/>
    <w:rsid w:val="00E3193A"/>
    <w:rsid w:val="00E31BC6"/>
    <w:rsid w:val="00E31CA4"/>
    <w:rsid w:val="00E31EAC"/>
    <w:rsid w:val="00E32079"/>
    <w:rsid w:val="00E3279A"/>
    <w:rsid w:val="00E32BA9"/>
    <w:rsid w:val="00E33622"/>
    <w:rsid w:val="00E348F5"/>
    <w:rsid w:val="00E34EFE"/>
    <w:rsid w:val="00E351E7"/>
    <w:rsid w:val="00E3541E"/>
    <w:rsid w:val="00E3563C"/>
    <w:rsid w:val="00E36B65"/>
    <w:rsid w:val="00E40812"/>
    <w:rsid w:val="00E40B02"/>
    <w:rsid w:val="00E41102"/>
    <w:rsid w:val="00E41D35"/>
    <w:rsid w:val="00E425AA"/>
    <w:rsid w:val="00E42DE1"/>
    <w:rsid w:val="00E42F53"/>
    <w:rsid w:val="00E439D0"/>
    <w:rsid w:val="00E459A6"/>
    <w:rsid w:val="00E46078"/>
    <w:rsid w:val="00E4677C"/>
    <w:rsid w:val="00E4775C"/>
    <w:rsid w:val="00E47D38"/>
    <w:rsid w:val="00E47F5A"/>
    <w:rsid w:val="00E50B1A"/>
    <w:rsid w:val="00E50E17"/>
    <w:rsid w:val="00E51EAE"/>
    <w:rsid w:val="00E5269D"/>
    <w:rsid w:val="00E527D5"/>
    <w:rsid w:val="00E52A4E"/>
    <w:rsid w:val="00E53125"/>
    <w:rsid w:val="00E5381C"/>
    <w:rsid w:val="00E53A86"/>
    <w:rsid w:val="00E53DF9"/>
    <w:rsid w:val="00E53F3F"/>
    <w:rsid w:val="00E542C8"/>
    <w:rsid w:val="00E54A0C"/>
    <w:rsid w:val="00E54AB2"/>
    <w:rsid w:val="00E54C8B"/>
    <w:rsid w:val="00E557DB"/>
    <w:rsid w:val="00E565A5"/>
    <w:rsid w:val="00E568C4"/>
    <w:rsid w:val="00E56B61"/>
    <w:rsid w:val="00E56C60"/>
    <w:rsid w:val="00E56F30"/>
    <w:rsid w:val="00E57FC5"/>
    <w:rsid w:val="00E60C5D"/>
    <w:rsid w:val="00E60E35"/>
    <w:rsid w:val="00E6243E"/>
    <w:rsid w:val="00E62875"/>
    <w:rsid w:val="00E632FF"/>
    <w:rsid w:val="00E63692"/>
    <w:rsid w:val="00E63870"/>
    <w:rsid w:val="00E64272"/>
    <w:rsid w:val="00E65422"/>
    <w:rsid w:val="00E66223"/>
    <w:rsid w:val="00E66387"/>
    <w:rsid w:val="00E6643E"/>
    <w:rsid w:val="00E67185"/>
    <w:rsid w:val="00E6788F"/>
    <w:rsid w:val="00E704BC"/>
    <w:rsid w:val="00E7088A"/>
    <w:rsid w:val="00E713AE"/>
    <w:rsid w:val="00E72DCF"/>
    <w:rsid w:val="00E72FA9"/>
    <w:rsid w:val="00E7309E"/>
    <w:rsid w:val="00E7337E"/>
    <w:rsid w:val="00E7391D"/>
    <w:rsid w:val="00E73A5E"/>
    <w:rsid w:val="00E73FB7"/>
    <w:rsid w:val="00E7404E"/>
    <w:rsid w:val="00E74062"/>
    <w:rsid w:val="00E74429"/>
    <w:rsid w:val="00E74BA6"/>
    <w:rsid w:val="00E75069"/>
    <w:rsid w:val="00E7515F"/>
    <w:rsid w:val="00E7575B"/>
    <w:rsid w:val="00E75D23"/>
    <w:rsid w:val="00E76C13"/>
    <w:rsid w:val="00E76C18"/>
    <w:rsid w:val="00E76D2B"/>
    <w:rsid w:val="00E7784D"/>
    <w:rsid w:val="00E77A3B"/>
    <w:rsid w:val="00E77E5A"/>
    <w:rsid w:val="00E77F60"/>
    <w:rsid w:val="00E80D9C"/>
    <w:rsid w:val="00E81120"/>
    <w:rsid w:val="00E81372"/>
    <w:rsid w:val="00E8145F"/>
    <w:rsid w:val="00E81BBA"/>
    <w:rsid w:val="00E81FC0"/>
    <w:rsid w:val="00E8220E"/>
    <w:rsid w:val="00E8322D"/>
    <w:rsid w:val="00E835A5"/>
    <w:rsid w:val="00E839F1"/>
    <w:rsid w:val="00E83B4B"/>
    <w:rsid w:val="00E84550"/>
    <w:rsid w:val="00E84E0B"/>
    <w:rsid w:val="00E86025"/>
    <w:rsid w:val="00E873F0"/>
    <w:rsid w:val="00E87C48"/>
    <w:rsid w:val="00E9003D"/>
    <w:rsid w:val="00E90230"/>
    <w:rsid w:val="00E90397"/>
    <w:rsid w:val="00E90565"/>
    <w:rsid w:val="00E90B55"/>
    <w:rsid w:val="00E9190F"/>
    <w:rsid w:val="00E91E7E"/>
    <w:rsid w:val="00E9332A"/>
    <w:rsid w:val="00E93D61"/>
    <w:rsid w:val="00E949A6"/>
    <w:rsid w:val="00E95B61"/>
    <w:rsid w:val="00E95C6D"/>
    <w:rsid w:val="00E96BA0"/>
    <w:rsid w:val="00E96CBA"/>
    <w:rsid w:val="00E97203"/>
    <w:rsid w:val="00E973AB"/>
    <w:rsid w:val="00E974A4"/>
    <w:rsid w:val="00E97689"/>
    <w:rsid w:val="00EA0CD5"/>
    <w:rsid w:val="00EA131B"/>
    <w:rsid w:val="00EA1554"/>
    <w:rsid w:val="00EA15C2"/>
    <w:rsid w:val="00EA1F9D"/>
    <w:rsid w:val="00EA28A5"/>
    <w:rsid w:val="00EA3A4D"/>
    <w:rsid w:val="00EA3A94"/>
    <w:rsid w:val="00EA3A99"/>
    <w:rsid w:val="00EA3E4E"/>
    <w:rsid w:val="00EA3EE9"/>
    <w:rsid w:val="00EA5F3C"/>
    <w:rsid w:val="00EA6104"/>
    <w:rsid w:val="00EA63A2"/>
    <w:rsid w:val="00EA69F5"/>
    <w:rsid w:val="00EA78E8"/>
    <w:rsid w:val="00EB0023"/>
    <w:rsid w:val="00EB0624"/>
    <w:rsid w:val="00EB081E"/>
    <w:rsid w:val="00EB0991"/>
    <w:rsid w:val="00EB333A"/>
    <w:rsid w:val="00EB4712"/>
    <w:rsid w:val="00EB4D26"/>
    <w:rsid w:val="00EB5848"/>
    <w:rsid w:val="00EB5AC8"/>
    <w:rsid w:val="00EB5FAF"/>
    <w:rsid w:val="00EB667D"/>
    <w:rsid w:val="00EB6A7A"/>
    <w:rsid w:val="00EC02D6"/>
    <w:rsid w:val="00EC0D09"/>
    <w:rsid w:val="00EC122E"/>
    <w:rsid w:val="00EC15B8"/>
    <w:rsid w:val="00EC16C6"/>
    <w:rsid w:val="00EC1709"/>
    <w:rsid w:val="00EC1DDC"/>
    <w:rsid w:val="00EC223E"/>
    <w:rsid w:val="00EC24BE"/>
    <w:rsid w:val="00EC2B24"/>
    <w:rsid w:val="00EC2CDC"/>
    <w:rsid w:val="00EC374D"/>
    <w:rsid w:val="00EC3921"/>
    <w:rsid w:val="00EC3ACE"/>
    <w:rsid w:val="00EC3B33"/>
    <w:rsid w:val="00EC4764"/>
    <w:rsid w:val="00EC4841"/>
    <w:rsid w:val="00EC4C88"/>
    <w:rsid w:val="00EC53A8"/>
    <w:rsid w:val="00EC59C2"/>
    <w:rsid w:val="00EC6300"/>
    <w:rsid w:val="00EC6748"/>
    <w:rsid w:val="00EC67D6"/>
    <w:rsid w:val="00EC72B1"/>
    <w:rsid w:val="00EC7352"/>
    <w:rsid w:val="00EC779F"/>
    <w:rsid w:val="00EC77F9"/>
    <w:rsid w:val="00EC781A"/>
    <w:rsid w:val="00EC7E83"/>
    <w:rsid w:val="00ED042E"/>
    <w:rsid w:val="00ED0EFB"/>
    <w:rsid w:val="00ED0F22"/>
    <w:rsid w:val="00ED164E"/>
    <w:rsid w:val="00ED21BD"/>
    <w:rsid w:val="00ED2278"/>
    <w:rsid w:val="00ED2439"/>
    <w:rsid w:val="00ED25B2"/>
    <w:rsid w:val="00ED28D8"/>
    <w:rsid w:val="00ED41E7"/>
    <w:rsid w:val="00ED438B"/>
    <w:rsid w:val="00ED489D"/>
    <w:rsid w:val="00ED49AC"/>
    <w:rsid w:val="00ED555F"/>
    <w:rsid w:val="00ED572E"/>
    <w:rsid w:val="00ED5A8A"/>
    <w:rsid w:val="00ED5AF3"/>
    <w:rsid w:val="00ED5DBA"/>
    <w:rsid w:val="00ED66C3"/>
    <w:rsid w:val="00ED6F62"/>
    <w:rsid w:val="00ED7348"/>
    <w:rsid w:val="00ED74CE"/>
    <w:rsid w:val="00ED79F2"/>
    <w:rsid w:val="00ED7DD9"/>
    <w:rsid w:val="00ED7FDD"/>
    <w:rsid w:val="00EE0083"/>
    <w:rsid w:val="00EE0F00"/>
    <w:rsid w:val="00EE14B8"/>
    <w:rsid w:val="00EE24A8"/>
    <w:rsid w:val="00EE2C43"/>
    <w:rsid w:val="00EE3AAB"/>
    <w:rsid w:val="00EE3BC2"/>
    <w:rsid w:val="00EE4072"/>
    <w:rsid w:val="00EE48BA"/>
    <w:rsid w:val="00EE58B7"/>
    <w:rsid w:val="00EE5CFE"/>
    <w:rsid w:val="00EE620E"/>
    <w:rsid w:val="00EE6543"/>
    <w:rsid w:val="00EE7632"/>
    <w:rsid w:val="00EE7785"/>
    <w:rsid w:val="00EE7B41"/>
    <w:rsid w:val="00EF0017"/>
    <w:rsid w:val="00EF156E"/>
    <w:rsid w:val="00EF1BAE"/>
    <w:rsid w:val="00EF203F"/>
    <w:rsid w:val="00EF2A7B"/>
    <w:rsid w:val="00EF2CE2"/>
    <w:rsid w:val="00EF2CFE"/>
    <w:rsid w:val="00EF32B4"/>
    <w:rsid w:val="00EF3DE6"/>
    <w:rsid w:val="00EF4BEA"/>
    <w:rsid w:val="00EF4C7F"/>
    <w:rsid w:val="00EF5917"/>
    <w:rsid w:val="00EF5974"/>
    <w:rsid w:val="00EF63AA"/>
    <w:rsid w:val="00F00BA4"/>
    <w:rsid w:val="00F00FAF"/>
    <w:rsid w:val="00F01254"/>
    <w:rsid w:val="00F0141A"/>
    <w:rsid w:val="00F01797"/>
    <w:rsid w:val="00F01B12"/>
    <w:rsid w:val="00F01BC2"/>
    <w:rsid w:val="00F01D31"/>
    <w:rsid w:val="00F027D0"/>
    <w:rsid w:val="00F048B8"/>
    <w:rsid w:val="00F04E8A"/>
    <w:rsid w:val="00F06231"/>
    <w:rsid w:val="00F06965"/>
    <w:rsid w:val="00F06AF1"/>
    <w:rsid w:val="00F06D0D"/>
    <w:rsid w:val="00F076B3"/>
    <w:rsid w:val="00F07786"/>
    <w:rsid w:val="00F10B70"/>
    <w:rsid w:val="00F10C09"/>
    <w:rsid w:val="00F10D84"/>
    <w:rsid w:val="00F11311"/>
    <w:rsid w:val="00F117CE"/>
    <w:rsid w:val="00F11C43"/>
    <w:rsid w:val="00F1204F"/>
    <w:rsid w:val="00F1220C"/>
    <w:rsid w:val="00F12BBB"/>
    <w:rsid w:val="00F132E5"/>
    <w:rsid w:val="00F1457E"/>
    <w:rsid w:val="00F15571"/>
    <w:rsid w:val="00F15603"/>
    <w:rsid w:val="00F1594D"/>
    <w:rsid w:val="00F15F37"/>
    <w:rsid w:val="00F2122B"/>
    <w:rsid w:val="00F2128F"/>
    <w:rsid w:val="00F21FC7"/>
    <w:rsid w:val="00F22E6F"/>
    <w:rsid w:val="00F23091"/>
    <w:rsid w:val="00F23106"/>
    <w:rsid w:val="00F2325E"/>
    <w:rsid w:val="00F23482"/>
    <w:rsid w:val="00F239FB"/>
    <w:rsid w:val="00F23DCD"/>
    <w:rsid w:val="00F245D5"/>
    <w:rsid w:val="00F24DAA"/>
    <w:rsid w:val="00F257AA"/>
    <w:rsid w:val="00F26061"/>
    <w:rsid w:val="00F266B9"/>
    <w:rsid w:val="00F267C8"/>
    <w:rsid w:val="00F275E9"/>
    <w:rsid w:val="00F301B6"/>
    <w:rsid w:val="00F3039F"/>
    <w:rsid w:val="00F3056B"/>
    <w:rsid w:val="00F30C58"/>
    <w:rsid w:val="00F31CB5"/>
    <w:rsid w:val="00F31EBE"/>
    <w:rsid w:val="00F320DA"/>
    <w:rsid w:val="00F323CD"/>
    <w:rsid w:val="00F33393"/>
    <w:rsid w:val="00F35E2D"/>
    <w:rsid w:val="00F35F7E"/>
    <w:rsid w:val="00F36584"/>
    <w:rsid w:val="00F36D4B"/>
    <w:rsid w:val="00F372AC"/>
    <w:rsid w:val="00F37A00"/>
    <w:rsid w:val="00F4059E"/>
    <w:rsid w:val="00F405C7"/>
    <w:rsid w:val="00F408FE"/>
    <w:rsid w:val="00F40E35"/>
    <w:rsid w:val="00F418DC"/>
    <w:rsid w:val="00F41EE8"/>
    <w:rsid w:val="00F428E9"/>
    <w:rsid w:val="00F43FCE"/>
    <w:rsid w:val="00F4449D"/>
    <w:rsid w:val="00F4485C"/>
    <w:rsid w:val="00F44A23"/>
    <w:rsid w:val="00F44D69"/>
    <w:rsid w:val="00F45375"/>
    <w:rsid w:val="00F456A3"/>
    <w:rsid w:val="00F45772"/>
    <w:rsid w:val="00F45B2A"/>
    <w:rsid w:val="00F45E79"/>
    <w:rsid w:val="00F45FDD"/>
    <w:rsid w:val="00F460BF"/>
    <w:rsid w:val="00F470F6"/>
    <w:rsid w:val="00F47305"/>
    <w:rsid w:val="00F5006F"/>
    <w:rsid w:val="00F500BE"/>
    <w:rsid w:val="00F50BDA"/>
    <w:rsid w:val="00F5152D"/>
    <w:rsid w:val="00F5173E"/>
    <w:rsid w:val="00F51C6B"/>
    <w:rsid w:val="00F51D10"/>
    <w:rsid w:val="00F51DAC"/>
    <w:rsid w:val="00F51DB2"/>
    <w:rsid w:val="00F51DC3"/>
    <w:rsid w:val="00F5236E"/>
    <w:rsid w:val="00F523FF"/>
    <w:rsid w:val="00F52410"/>
    <w:rsid w:val="00F52857"/>
    <w:rsid w:val="00F52C14"/>
    <w:rsid w:val="00F534F1"/>
    <w:rsid w:val="00F5414B"/>
    <w:rsid w:val="00F5574F"/>
    <w:rsid w:val="00F559A6"/>
    <w:rsid w:val="00F55C6C"/>
    <w:rsid w:val="00F5699E"/>
    <w:rsid w:val="00F57533"/>
    <w:rsid w:val="00F5791F"/>
    <w:rsid w:val="00F57B5A"/>
    <w:rsid w:val="00F57CBD"/>
    <w:rsid w:val="00F57F1E"/>
    <w:rsid w:val="00F60764"/>
    <w:rsid w:val="00F607B2"/>
    <w:rsid w:val="00F607E9"/>
    <w:rsid w:val="00F60C3A"/>
    <w:rsid w:val="00F60CB6"/>
    <w:rsid w:val="00F60E3D"/>
    <w:rsid w:val="00F61C11"/>
    <w:rsid w:val="00F62012"/>
    <w:rsid w:val="00F620B4"/>
    <w:rsid w:val="00F629FE"/>
    <w:rsid w:val="00F62CFB"/>
    <w:rsid w:val="00F63584"/>
    <w:rsid w:val="00F63778"/>
    <w:rsid w:val="00F63B62"/>
    <w:rsid w:val="00F64D83"/>
    <w:rsid w:val="00F64FD8"/>
    <w:rsid w:val="00F6503D"/>
    <w:rsid w:val="00F6523F"/>
    <w:rsid w:val="00F65654"/>
    <w:rsid w:val="00F66244"/>
    <w:rsid w:val="00F66694"/>
    <w:rsid w:val="00F67117"/>
    <w:rsid w:val="00F671A2"/>
    <w:rsid w:val="00F703DB"/>
    <w:rsid w:val="00F71195"/>
    <w:rsid w:val="00F711D5"/>
    <w:rsid w:val="00F71527"/>
    <w:rsid w:val="00F721A3"/>
    <w:rsid w:val="00F72529"/>
    <w:rsid w:val="00F72587"/>
    <w:rsid w:val="00F72B6D"/>
    <w:rsid w:val="00F72E85"/>
    <w:rsid w:val="00F7374B"/>
    <w:rsid w:val="00F73CFD"/>
    <w:rsid w:val="00F73F9F"/>
    <w:rsid w:val="00F743D6"/>
    <w:rsid w:val="00F745EF"/>
    <w:rsid w:val="00F74BA6"/>
    <w:rsid w:val="00F750CC"/>
    <w:rsid w:val="00F75F15"/>
    <w:rsid w:val="00F7618C"/>
    <w:rsid w:val="00F762EE"/>
    <w:rsid w:val="00F76333"/>
    <w:rsid w:val="00F76655"/>
    <w:rsid w:val="00F76E3A"/>
    <w:rsid w:val="00F77790"/>
    <w:rsid w:val="00F80012"/>
    <w:rsid w:val="00F80133"/>
    <w:rsid w:val="00F80631"/>
    <w:rsid w:val="00F81420"/>
    <w:rsid w:val="00F820E9"/>
    <w:rsid w:val="00F82D8B"/>
    <w:rsid w:val="00F82FC4"/>
    <w:rsid w:val="00F8443A"/>
    <w:rsid w:val="00F847D9"/>
    <w:rsid w:val="00F84C3F"/>
    <w:rsid w:val="00F84CC4"/>
    <w:rsid w:val="00F853FE"/>
    <w:rsid w:val="00F85C33"/>
    <w:rsid w:val="00F85D6D"/>
    <w:rsid w:val="00F863D3"/>
    <w:rsid w:val="00F869C6"/>
    <w:rsid w:val="00F874C2"/>
    <w:rsid w:val="00F87C1D"/>
    <w:rsid w:val="00F90940"/>
    <w:rsid w:val="00F9168A"/>
    <w:rsid w:val="00F91AFB"/>
    <w:rsid w:val="00F91C8B"/>
    <w:rsid w:val="00F926E3"/>
    <w:rsid w:val="00F941B2"/>
    <w:rsid w:val="00F94499"/>
    <w:rsid w:val="00F945D4"/>
    <w:rsid w:val="00F95728"/>
    <w:rsid w:val="00F9650D"/>
    <w:rsid w:val="00F967FE"/>
    <w:rsid w:val="00F96915"/>
    <w:rsid w:val="00F96D36"/>
    <w:rsid w:val="00F974D5"/>
    <w:rsid w:val="00F9776B"/>
    <w:rsid w:val="00F97AD9"/>
    <w:rsid w:val="00F97D11"/>
    <w:rsid w:val="00FA1010"/>
    <w:rsid w:val="00FA14AD"/>
    <w:rsid w:val="00FA1B12"/>
    <w:rsid w:val="00FA2AEA"/>
    <w:rsid w:val="00FA2D67"/>
    <w:rsid w:val="00FA348F"/>
    <w:rsid w:val="00FA3668"/>
    <w:rsid w:val="00FA3749"/>
    <w:rsid w:val="00FA3F28"/>
    <w:rsid w:val="00FA4A7F"/>
    <w:rsid w:val="00FA4E95"/>
    <w:rsid w:val="00FA4F1F"/>
    <w:rsid w:val="00FA6831"/>
    <w:rsid w:val="00FA6D36"/>
    <w:rsid w:val="00FA703A"/>
    <w:rsid w:val="00FA7DB3"/>
    <w:rsid w:val="00FB0226"/>
    <w:rsid w:val="00FB07AB"/>
    <w:rsid w:val="00FB0812"/>
    <w:rsid w:val="00FB0A40"/>
    <w:rsid w:val="00FB1C37"/>
    <w:rsid w:val="00FB20EE"/>
    <w:rsid w:val="00FB250E"/>
    <w:rsid w:val="00FB25BC"/>
    <w:rsid w:val="00FB2BCE"/>
    <w:rsid w:val="00FB378E"/>
    <w:rsid w:val="00FB3F6B"/>
    <w:rsid w:val="00FB4799"/>
    <w:rsid w:val="00FB47B6"/>
    <w:rsid w:val="00FB4B7F"/>
    <w:rsid w:val="00FB4BA9"/>
    <w:rsid w:val="00FB4CF6"/>
    <w:rsid w:val="00FB501C"/>
    <w:rsid w:val="00FB559B"/>
    <w:rsid w:val="00FB600B"/>
    <w:rsid w:val="00FB69F2"/>
    <w:rsid w:val="00FB77C1"/>
    <w:rsid w:val="00FC0112"/>
    <w:rsid w:val="00FC077E"/>
    <w:rsid w:val="00FC07DE"/>
    <w:rsid w:val="00FC0D8E"/>
    <w:rsid w:val="00FC0E7A"/>
    <w:rsid w:val="00FC1E24"/>
    <w:rsid w:val="00FC247C"/>
    <w:rsid w:val="00FC249E"/>
    <w:rsid w:val="00FC36A6"/>
    <w:rsid w:val="00FC39DF"/>
    <w:rsid w:val="00FC41AB"/>
    <w:rsid w:val="00FC440F"/>
    <w:rsid w:val="00FC530D"/>
    <w:rsid w:val="00FC5516"/>
    <w:rsid w:val="00FC60ED"/>
    <w:rsid w:val="00FC78FA"/>
    <w:rsid w:val="00FD0F66"/>
    <w:rsid w:val="00FD17F1"/>
    <w:rsid w:val="00FD1F15"/>
    <w:rsid w:val="00FD2104"/>
    <w:rsid w:val="00FD2448"/>
    <w:rsid w:val="00FD2959"/>
    <w:rsid w:val="00FD2B31"/>
    <w:rsid w:val="00FD300E"/>
    <w:rsid w:val="00FD3588"/>
    <w:rsid w:val="00FD3FB7"/>
    <w:rsid w:val="00FD45FC"/>
    <w:rsid w:val="00FD4E1A"/>
    <w:rsid w:val="00FD5675"/>
    <w:rsid w:val="00FD576E"/>
    <w:rsid w:val="00FD5898"/>
    <w:rsid w:val="00FD6057"/>
    <w:rsid w:val="00FE01D0"/>
    <w:rsid w:val="00FE0382"/>
    <w:rsid w:val="00FE044C"/>
    <w:rsid w:val="00FE08D8"/>
    <w:rsid w:val="00FE18D6"/>
    <w:rsid w:val="00FE1B11"/>
    <w:rsid w:val="00FE1C5D"/>
    <w:rsid w:val="00FE2311"/>
    <w:rsid w:val="00FE2456"/>
    <w:rsid w:val="00FE286D"/>
    <w:rsid w:val="00FE2ADC"/>
    <w:rsid w:val="00FE2D2A"/>
    <w:rsid w:val="00FE3B2B"/>
    <w:rsid w:val="00FE447D"/>
    <w:rsid w:val="00FE496F"/>
    <w:rsid w:val="00FE5038"/>
    <w:rsid w:val="00FE54D0"/>
    <w:rsid w:val="00FE591A"/>
    <w:rsid w:val="00FE6599"/>
    <w:rsid w:val="00FE6E1C"/>
    <w:rsid w:val="00FE7B01"/>
    <w:rsid w:val="00FF0617"/>
    <w:rsid w:val="00FF1154"/>
    <w:rsid w:val="00FF1743"/>
    <w:rsid w:val="00FF177E"/>
    <w:rsid w:val="00FF1A0D"/>
    <w:rsid w:val="00FF1DE5"/>
    <w:rsid w:val="00FF24ED"/>
    <w:rsid w:val="00FF2DC0"/>
    <w:rsid w:val="00FF353F"/>
    <w:rsid w:val="00FF4E71"/>
    <w:rsid w:val="00FF5E0C"/>
    <w:rsid w:val="00FF5E73"/>
    <w:rsid w:val="00FF5FE8"/>
    <w:rsid w:val="00FF6302"/>
    <w:rsid w:val="00FF6B05"/>
    <w:rsid w:val="00FF6D7B"/>
    <w:rsid w:val="00FF729F"/>
    <w:rsid w:val="00FF744F"/>
    <w:rsid w:val="00FF7DD0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0" w:lineRule="atLeast"/>
        <w:ind w:left="-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6B75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6B75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0"/>
    <w:rsid w:val="00496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496B75"/>
    <w:pPr>
      <w:spacing w:before="100" w:beforeAutospacing="1" w:after="100" w:afterAutospacing="1"/>
    </w:pPr>
  </w:style>
  <w:style w:type="paragraph" w:styleId="2">
    <w:name w:val="List 2"/>
    <w:basedOn w:val="a0"/>
    <w:rsid w:val="00496B75"/>
    <w:pPr>
      <w:ind w:left="566" w:hanging="283"/>
    </w:pPr>
  </w:style>
  <w:style w:type="paragraph" w:styleId="20">
    <w:name w:val="Body Text Indent 2"/>
    <w:basedOn w:val="a0"/>
    <w:link w:val="21"/>
    <w:rsid w:val="00496B7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semiHidden/>
    <w:rsid w:val="00496B7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496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semiHidden/>
    <w:rsid w:val="00496B75"/>
    <w:rPr>
      <w:vertAlign w:val="superscript"/>
    </w:rPr>
  </w:style>
  <w:style w:type="paragraph" w:styleId="22">
    <w:name w:val="Body Text 2"/>
    <w:basedOn w:val="a0"/>
    <w:link w:val="23"/>
    <w:rsid w:val="00496B7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496B75"/>
    <w:pPr>
      <w:spacing w:after="120"/>
    </w:pPr>
  </w:style>
  <w:style w:type="character" w:customStyle="1" w:styleId="a9">
    <w:name w:val="Основной текст Знак"/>
    <w:basedOn w:val="a1"/>
    <w:link w:val="a8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496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496B75"/>
  </w:style>
  <w:style w:type="paragraph" w:customStyle="1" w:styleId="a">
    <w:name w:val="Перечисление для таблиц"/>
    <w:basedOn w:val="a0"/>
    <w:rsid w:val="00496B75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d">
    <w:name w:val="List"/>
    <w:basedOn w:val="a0"/>
    <w:rsid w:val="00496B75"/>
    <w:pPr>
      <w:ind w:left="283" w:hanging="283"/>
    </w:pPr>
  </w:style>
  <w:style w:type="paragraph" w:customStyle="1" w:styleId="24">
    <w:name w:val="Знак2"/>
    <w:basedOn w:val="a0"/>
    <w:rsid w:val="00496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0"/>
    <w:uiPriority w:val="34"/>
    <w:qFormat/>
    <w:rsid w:val="00496B75"/>
    <w:pPr>
      <w:ind w:left="720"/>
      <w:contextualSpacing/>
    </w:pPr>
  </w:style>
  <w:style w:type="paragraph" w:styleId="af">
    <w:name w:val="Body Text Indent"/>
    <w:aliases w:val="текст Знак,Основной текст 1 Знак,текст,Основной текст 1"/>
    <w:basedOn w:val="a0"/>
    <w:link w:val="af0"/>
    <w:rsid w:val="00496B75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 Знак,Основной текст 1 Знак Знак,текст Знак1,Основной текст 1 Знак1"/>
    <w:basedOn w:val="a1"/>
    <w:link w:val="af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semiHidden/>
    <w:unhideWhenUsed/>
    <w:rsid w:val="00496B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496B7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2034DA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3"/>
    <w:basedOn w:val="a0"/>
    <w:uiPriority w:val="99"/>
    <w:unhideWhenUsed/>
    <w:rsid w:val="00306103"/>
    <w:pPr>
      <w:ind w:left="849" w:hanging="283"/>
      <w:contextualSpacing/>
    </w:pPr>
  </w:style>
  <w:style w:type="paragraph" w:styleId="30">
    <w:name w:val="Body Text Indent 3"/>
    <w:basedOn w:val="a0"/>
    <w:link w:val="31"/>
    <w:uiPriority w:val="99"/>
    <w:semiHidden/>
    <w:unhideWhenUsed/>
    <w:rsid w:val="00282D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282D6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82D6A"/>
  </w:style>
  <w:style w:type="character" w:customStyle="1" w:styleId="apple-style-span">
    <w:name w:val="apple-style-span"/>
    <w:basedOn w:val="a1"/>
    <w:rsid w:val="00282D6A"/>
  </w:style>
  <w:style w:type="paragraph" w:styleId="32">
    <w:name w:val="Body Text 3"/>
    <w:basedOn w:val="a0"/>
    <w:link w:val="33"/>
    <w:uiPriority w:val="99"/>
    <w:semiHidden/>
    <w:unhideWhenUsed/>
    <w:rsid w:val="00282D6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82D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EE654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E6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0"/>
    <w:rsid w:val="000C12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yl8">
    <w:name w:val="tityl 8"/>
    <w:basedOn w:val="a0"/>
    <w:rsid w:val="00322E4E"/>
    <w:pPr>
      <w:tabs>
        <w:tab w:val="center" w:pos="720"/>
      </w:tabs>
      <w:spacing w:line="360" w:lineRule="atLeast"/>
      <w:ind w:firstLine="851"/>
      <w:jc w:val="both"/>
    </w:pPr>
    <w:rPr>
      <w:sz w:val="22"/>
      <w:szCs w:val="20"/>
      <w:lang w:eastAsia="ar-SA"/>
    </w:rPr>
  </w:style>
  <w:style w:type="paragraph" w:styleId="af6">
    <w:name w:val="No Spacing"/>
    <w:qFormat/>
    <w:rsid w:val="007A2601"/>
    <w:pPr>
      <w:suppressAutoHyphens/>
      <w:spacing w:before="0" w:beforeAutospacing="0" w:line="240" w:lineRule="auto"/>
      <w:ind w:left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7">
    <w:name w:val="Hyperlink"/>
    <w:basedOn w:val="a1"/>
    <w:uiPriority w:val="99"/>
    <w:unhideWhenUsed/>
    <w:rsid w:val="00CA382A"/>
    <w:rPr>
      <w:color w:val="0000FF"/>
      <w:u w:val="single"/>
    </w:rPr>
  </w:style>
  <w:style w:type="character" w:styleId="HTML">
    <w:name w:val="HTML Cite"/>
    <w:basedOn w:val="a1"/>
    <w:uiPriority w:val="99"/>
    <w:unhideWhenUsed/>
    <w:rsid w:val="00CA382A"/>
    <w:rPr>
      <w:i/>
      <w:iCs/>
    </w:rPr>
  </w:style>
  <w:style w:type="paragraph" w:styleId="af8">
    <w:name w:val="Subtitle"/>
    <w:basedOn w:val="a0"/>
    <w:link w:val="af9"/>
    <w:uiPriority w:val="99"/>
    <w:qFormat/>
    <w:rsid w:val="00FA3749"/>
    <w:rPr>
      <w:sz w:val="28"/>
      <w:szCs w:val="28"/>
    </w:rPr>
  </w:style>
  <w:style w:type="character" w:customStyle="1" w:styleId="af9">
    <w:name w:val="Подзаголовок Знак"/>
    <w:basedOn w:val="a1"/>
    <w:link w:val="af8"/>
    <w:uiPriority w:val="99"/>
    <w:rsid w:val="00FA374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harm-med.ru/" TargetMode="External"/><Relationship Id="rId18" Type="http://schemas.openxmlformats.org/officeDocument/2006/relationships/hyperlink" Target="http://www.medvestni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vri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vrika.ru/" TargetMode="External"/><Relationship Id="rId17" Type="http://schemas.openxmlformats.org/officeDocument/2006/relationships/hyperlink" Target="http://www.pharmi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o.ru/" TargetMode="External"/><Relationship Id="rId20" Type="http://schemas.openxmlformats.org/officeDocument/2006/relationships/hyperlink" Target="http://www.mosgorzdra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vrach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kru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d-edu.ru/" TargetMode="External"/><Relationship Id="rId19" Type="http://schemas.openxmlformats.org/officeDocument/2006/relationships/hyperlink" Target="http://www.med-prav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ntibioti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3F12-ABFE-4192-8E01-94CB73CD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9262</Words>
  <Characters>52796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61935</CharactersWithSpaces>
  <SharedDoc>false</SharedDoc>
  <HLinks>
    <vt:vector size="72" baseType="variant"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7929972</vt:i4>
      </vt:variant>
      <vt:variant>
        <vt:i4>30</vt:i4>
      </vt:variant>
      <vt:variant>
        <vt:i4>0</vt:i4>
      </vt:variant>
      <vt:variant>
        <vt:i4>5</vt:i4>
      </vt:variant>
      <vt:variant>
        <vt:lpwstr>http://www.mosgorzdrav.ru/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>http://www.medvestnik.ru/</vt:lpwstr>
      </vt:variant>
      <vt:variant>
        <vt:lpwstr/>
      </vt:variant>
      <vt:variant>
        <vt:i4>458829</vt:i4>
      </vt:variant>
      <vt:variant>
        <vt:i4>21</vt:i4>
      </vt:variant>
      <vt:variant>
        <vt:i4>0</vt:i4>
      </vt:variant>
      <vt:variant>
        <vt:i4>5</vt:i4>
      </vt:variant>
      <vt:variant>
        <vt:lpwstr>http://www.pharmindex.ru/</vt:lpwstr>
      </vt:variant>
      <vt:variant>
        <vt:lpwstr/>
      </vt:variant>
      <vt:variant>
        <vt:i4>1704001</vt:i4>
      </vt:variant>
      <vt:variant>
        <vt:i4>18</vt:i4>
      </vt:variant>
      <vt:variant>
        <vt:i4>0</vt:i4>
      </vt:variant>
      <vt:variant>
        <vt:i4>5</vt:i4>
      </vt:variant>
      <vt:variant>
        <vt:lpwstr>http://www.medico.ru/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http://www.medkrug.ru/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http://www.pharm-med.ru/</vt:lpwstr>
      </vt:variant>
      <vt:variant>
        <vt:lpwstr/>
      </vt:variant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http://www.mirvracha.ru/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Aynush Abuev</cp:lastModifiedBy>
  <cp:revision>5</cp:revision>
  <cp:lastPrinted>2016-01-20T10:31:00Z</cp:lastPrinted>
  <dcterms:created xsi:type="dcterms:W3CDTF">2016-11-17T08:52:00Z</dcterms:created>
  <dcterms:modified xsi:type="dcterms:W3CDTF">2016-12-28T13:10:00Z</dcterms:modified>
</cp:coreProperties>
</file>